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A17" w:rsidRDefault="00C858BC">
      <w:proofErr w:type="gramStart"/>
      <w:r>
        <w:t>k</w:t>
      </w:r>
      <w:proofErr w:type="gramEnd"/>
    </w:p>
    <w:p w:rsidR="003308DB" w:rsidRDefault="00530EFA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8A1A49A" wp14:editId="1C34A90D">
                <wp:simplePos x="0" y="0"/>
                <wp:positionH relativeFrom="column">
                  <wp:posOffset>581025</wp:posOffset>
                </wp:positionH>
                <wp:positionV relativeFrom="paragraph">
                  <wp:posOffset>267335</wp:posOffset>
                </wp:positionV>
                <wp:extent cx="8972550" cy="5238750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72550" cy="5238750"/>
                          <a:chOff x="0" y="0"/>
                          <a:chExt cx="8972550" cy="5238750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0" y="0"/>
                            <a:ext cx="8972550" cy="183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8633A" w:rsidRPr="002F2599" w:rsidRDefault="0098633A" w:rsidP="00530EFA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72"/>
                                </w:rPr>
                              </w:pPr>
                              <w:r w:rsidRPr="002F2599">
                                <w:rPr>
                                  <w:b/>
                                  <w:sz w:val="72"/>
                                </w:rPr>
                                <w:t>ELDPI</w:t>
                              </w:r>
                              <w:r>
                                <w:rPr>
                                  <w:b/>
                                  <w:sz w:val="72"/>
                                </w:rPr>
                                <w:t xml:space="preserve">: </w:t>
                              </w:r>
                              <w:r w:rsidRPr="002F2599">
                                <w:rPr>
                                  <w:b/>
                                  <w:sz w:val="72"/>
                                </w:rPr>
                                <w:t xml:space="preserve">English Language Development </w:t>
                              </w:r>
                            </w:p>
                            <w:p w:rsidR="0098633A" w:rsidRPr="002F2599" w:rsidRDefault="0098633A" w:rsidP="00530EFA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72"/>
                                </w:rPr>
                              </w:pPr>
                              <w:r>
                                <w:rPr>
                                  <w:b/>
                                  <w:sz w:val="72"/>
                                </w:rPr>
                                <w:t xml:space="preserve">Proficiency Indicator </w:t>
                              </w:r>
                            </w:p>
                            <w:p w:rsidR="0098633A" w:rsidRDefault="0098633A" w:rsidP="00530EFA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72"/>
                                </w:rPr>
                              </w:pPr>
                              <w:r w:rsidRPr="002F2599">
                                <w:rPr>
                                  <w:b/>
                                  <w:sz w:val="72"/>
                                </w:rPr>
                                <w:t>K-5</w:t>
                              </w:r>
                            </w:p>
                            <w:p w:rsidR="0098633A" w:rsidRPr="002F2599" w:rsidRDefault="0098633A" w:rsidP="00530EFA">
                              <w:pPr>
                                <w:spacing w:after="0"/>
                                <w:rPr>
                                  <w:b/>
                                  <w:sz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2695575" y="3105150"/>
                            <a:ext cx="3590925" cy="21336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8633A" w:rsidRPr="00362E0B" w:rsidRDefault="0098633A" w:rsidP="00530EFA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  <w:tbl>
                              <w:tblPr>
                                <w:tblStyle w:val="TableGrid"/>
                                <w:tblW w:w="0" w:type="auto"/>
                                <w:jc w:val="center"/>
                                <w:tblBorders>
                                  <w:insideH w:val="none" w:sz="0" w:space="0" w:color="auto"/>
                                  <w:insideV w:val="none" w:sz="0" w:space="0" w:color="auto"/>
                                </w:tblBorders>
                                <w:shd w:val="pct20" w:color="auto" w:fill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11"/>
                                <w:gridCol w:w="3584"/>
                              </w:tblGrid>
                              <w:tr w:rsidR="0098633A" w:rsidRPr="00362E0B" w:rsidTr="00C858BC">
                                <w:trPr>
                                  <w:jc w:val="center"/>
                                </w:trPr>
                                <w:tc>
                                  <w:tcPr>
                                    <w:tcW w:w="4395" w:type="dxa"/>
                                    <w:gridSpan w:val="2"/>
                                    <w:shd w:val="pct20" w:color="auto" w:fill="auto"/>
                                    <w:vAlign w:val="center"/>
                                  </w:tcPr>
                                  <w:p w:rsidR="0098633A" w:rsidRPr="00362E0B" w:rsidRDefault="0098633A" w:rsidP="00C858BC">
                                    <w:pPr>
                                      <w:jc w:val="center"/>
                                      <w:rPr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Key</w:t>
                                    </w:r>
                                  </w:p>
                                </w:tc>
                              </w:tr>
                              <w:tr w:rsidR="0098633A" w:rsidRPr="00362E0B" w:rsidTr="00C858BC">
                                <w:trPr>
                                  <w:jc w:val="center"/>
                                </w:trPr>
                                <w:tc>
                                  <w:tcPr>
                                    <w:tcW w:w="811" w:type="dxa"/>
                                    <w:shd w:val="pct20" w:color="auto" w:fill="auto"/>
                                    <w:vAlign w:val="center"/>
                                  </w:tcPr>
                                  <w:p w:rsidR="0098633A" w:rsidRPr="00362E0B" w:rsidRDefault="0098633A" w:rsidP="00C858BC">
                                    <w:pPr>
                                      <w:jc w:val="right"/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 w:rsidRPr="00362E0B">
                                      <w:rPr>
                                        <w:b/>
                                        <w:sz w:val="28"/>
                                      </w:rPr>
                                      <w:t>O</w:t>
                                    </w:r>
                                  </w:p>
                                </w:tc>
                                <w:tc>
                                  <w:tcPr>
                                    <w:tcW w:w="3584" w:type="dxa"/>
                                    <w:shd w:val="pct20" w:color="auto" w:fill="auto"/>
                                  </w:tcPr>
                                  <w:p w:rsidR="0098633A" w:rsidRPr="00362E0B" w:rsidRDefault="0098633A" w:rsidP="00C858BC">
                                    <w:pPr>
                                      <w:rPr>
                                        <w:sz w:val="28"/>
                                      </w:rPr>
                                    </w:pPr>
                                    <w:r w:rsidRPr="00362E0B">
                                      <w:rPr>
                                        <w:sz w:val="28"/>
                                      </w:rPr>
                                      <w:t>Organization</w:t>
                                    </w:r>
                                  </w:p>
                                </w:tc>
                              </w:tr>
                              <w:tr w:rsidR="0098633A" w:rsidRPr="00362E0B" w:rsidTr="00C858BC">
                                <w:trPr>
                                  <w:jc w:val="center"/>
                                </w:trPr>
                                <w:tc>
                                  <w:tcPr>
                                    <w:tcW w:w="811" w:type="dxa"/>
                                    <w:shd w:val="pct20" w:color="auto" w:fill="auto"/>
                                    <w:vAlign w:val="center"/>
                                  </w:tcPr>
                                  <w:p w:rsidR="0098633A" w:rsidRPr="00362E0B" w:rsidRDefault="0098633A" w:rsidP="00C858BC">
                                    <w:pPr>
                                      <w:jc w:val="right"/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 w:rsidRPr="00362E0B">
                                      <w:rPr>
                                        <w:b/>
                                        <w:sz w:val="28"/>
                                      </w:rPr>
                                      <w:t>WLC</w:t>
                                    </w:r>
                                  </w:p>
                                </w:tc>
                                <w:tc>
                                  <w:tcPr>
                                    <w:tcW w:w="3584" w:type="dxa"/>
                                    <w:shd w:val="pct20" w:color="auto" w:fill="auto"/>
                                  </w:tcPr>
                                  <w:p w:rsidR="0098633A" w:rsidRPr="00362E0B" w:rsidRDefault="0098633A" w:rsidP="00C858BC">
                                    <w:pPr>
                                      <w:rPr>
                                        <w:sz w:val="28"/>
                                      </w:rPr>
                                    </w:pPr>
                                    <w:r w:rsidRPr="00362E0B">
                                      <w:rPr>
                                        <w:sz w:val="28"/>
                                      </w:rPr>
                                      <w:t>Word/Language Choice</w:t>
                                    </w:r>
                                  </w:p>
                                </w:tc>
                              </w:tr>
                              <w:tr w:rsidR="0098633A" w:rsidRPr="00362E0B" w:rsidTr="00C858BC">
                                <w:trPr>
                                  <w:jc w:val="center"/>
                                </w:trPr>
                                <w:tc>
                                  <w:tcPr>
                                    <w:tcW w:w="811" w:type="dxa"/>
                                    <w:shd w:val="pct20" w:color="auto" w:fill="auto"/>
                                    <w:vAlign w:val="center"/>
                                  </w:tcPr>
                                  <w:p w:rsidR="0098633A" w:rsidRPr="00362E0B" w:rsidRDefault="0098633A" w:rsidP="00C858BC">
                                    <w:pPr>
                                      <w:jc w:val="right"/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 w:rsidRPr="00362E0B">
                                      <w:rPr>
                                        <w:b/>
                                        <w:sz w:val="28"/>
                                      </w:rPr>
                                      <w:t>SF/S</w:t>
                                    </w:r>
                                  </w:p>
                                </w:tc>
                                <w:tc>
                                  <w:tcPr>
                                    <w:tcW w:w="3584" w:type="dxa"/>
                                    <w:shd w:val="pct20" w:color="auto" w:fill="auto"/>
                                  </w:tcPr>
                                  <w:p w:rsidR="0098633A" w:rsidRPr="00362E0B" w:rsidRDefault="0098633A" w:rsidP="00C858BC">
                                    <w:pPr>
                                      <w:rPr>
                                        <w:sz w:val="28"/>
                                      </w:rPr>
                                    </w:pPr>
                                    <w:r w:rsidRPr="00362E0B">
                                      <w:rPr>
                                        <w:sz w:val="28"/>
                                      </w:rPr>
                                      <w:t>Sentence Fluency/Syntax</w:t>
                                    </w:r>
                                  </w:p>
                                </w:tc>
                              </w:tr>
                              <w:tr w:rsidR="0098633A" w:rsidRPr="00362E0B" w:rsidTr="00C858BC">
                                <w:trPr>
                                  <w:jc w:val="center"/>
                                </w:trPr>
                                <w:tc>
                                  <w:tcPr>
                                    <w:tcW w:w="811" w:type="dxa"/>
                                    <w:shd w:val="pct20" w:color="auto" w:fill="auto"/>
                                    <w:vAlign w:val="center"/>
                                  </w:tcPr>
                                  <w:p w:rsidR="0098633A" w:rsidRPr="00362E0B" w:rsidRDefault="0098633A" w:rsidP="00C858BC">
                                    <w:pPr>
                                      <w:jc w:val="right"/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 w:rsidRPr="00362E0B">
                                      <w:rPr>
                                        <w:b/>
                                        <w:sz w:val="28"/>
                                      </w:rPr>
                                      <w:t>G</w:t>
                                    </w:r>
                                  </w:p>
                                </w:tc>
                                <w:tc>
                                  <w:tcPr>
                                    <w:tcW w:w="3584" w:type="dxa"/>
                                    <w:shd w:val="pct20" w:color="auto" w:fill="auto"/>
                                  </w:tcPr>
                                  <w:p w:rsidR="0098633A" w:rsidRPr="00362E0B" w:rsidRDefault="0098633A" w:rsidP="00C858BC">
                                    <w:pPr>
                                      <w:rPr>
                                        <w:sz w:val="28"/>
                                      </w:rPr>
                                    </w:pPr>
                                    <w:r w:rsidRPr="00362E0B">
                                      <w:rPr>
                                        <w:sz w:val="28"/>
                                      </w:rPr>
                                      <w:t>Grammar</w:t>
                                    </w:r>
                                  </w:p>
                                </w:tc>
                              </w:tr>
                              <w:tr w:rsidR="0098633A" w:rsidRPr="00362E0B" w:rsidTr="00C858BC">
                                <w:trPr>
                                  <w:jc w:val="center"/>
                                </w:trPr>
                                <w:tc>
                                  <w:tcPr>
                                    <w:tcW w:w="811" w:type="dxa"/>
                                    <w:shd w:val="pct20" w:color="auto" w:fill="auto"/>
                                    <w:vAlign w:val="center"/>
                                  </w:tcPr>
                                  <w:p w:rsidR="0098633A" w:rsidRPr="00362E0B" w:rsidRDefault="0098633A" w:rsidP="00C858BC">
                                    <w:pPr>
                                      <w:jc w:val="right"/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 w:rsidRPr="00362E0B">
                                      <w:rPr>
                                        <w:b/>
                                        <w:sz w:val="28"/>
                                      </w:rPr>
                                      <w:t>C</w:t>
                                    </w:r>
                                  </w:p>
                                </w:tc>
                                <w:tc>
                                  <w:tcPr>
                                    <w:tcW w:w="3584" w:type="dxa"/>
                                    <w:shd w:val="pct20" w:color="auto" w:fill="auto"/>
                                  </w:tcPr>
                                  <w:p w:rsidR="0098633A" w:rsidRPr="00362E0B" w:rsidRDefault="0098633A" w:rsidP="00C858BC">
                                    <w:pPr>
                                      <w:rPr>
                                        <w:sz w:val="28"/>
                                      </w:rPr>
                                    </w:pPr>
                                    <w:r w:rsidRPr="00362E0B">
                                      <w:rPr>
                                        <w:sz w:val="28"/>
                                      </w:rPr>
                                      <w:t>Conventions</w:t>
                                    </w:r>
                                  </w:p>
                                </w:tc>
                              </w:tr>
                            </w:tbl>
                            <w:p w:rsidR="0098633A" w:rsidRDefault="0098633A" w:rsidP="00530EFA"/>
                            <w:p w:rsidR="0098633A" w:rsidRDefault="0098633A" w:rsidP="00530EFA">
                              <w:r>
                                <w:tab/>
                              </w:r>
                            </w:p>
                            <w:p w:rsidR="0098633A" w:rsidRDefault="0098633A" w:rsidP="00530EFA">
                              <w:r>
                                <w:tab/>
                              </w:r>
                            </w:p>
                            <w:p w:rsidR="0098633A" w:rsidRDefault="0098633A" w:rsidP="00530EFA"/>
                            <w:p w:rsidR="0098633A" w:rsidRDefault="0098633A" w:rsidP="00530EFA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45.75pt;margin-top:21.05pt;width:706.5pt;height:412.5pt;z-index:251661312;mso-height-relative:margin" coordsize="89725,52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width:89725;height:18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akecIA&#10;AADaAAAADwAAAGRycy9kb3ducmV2LnhtbERPTWvCQBC9F/wPywheSt1UqZboKkW0Ld5MWsXbkB2T&#10;YHY2ZNck/fddodDT8Hifs1z3phItNa60rOB5HIEgzqwuOVfwle6eXkE4j6yxskwKfsjBejV4WGKs&#10;bccHahOfixDCLkYFhfd1LKXLCjLoxrYmDtzFNgZ9gE0udYNdCDeVnETRTBosOTQUWNOmoOya3IyC&#10;82N+2rv+/bubvkzr7Uebzo86VWo07N8WIDz1/l/85/7UYT7cX7lfu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ZqR5wgAAANoAAAAPAAAAAAAAAAAAAAAAAJgCAABkcnMvZG93&#10;bnJldi54bWxQSwUGAAAAAAQABAD1AAAAhwMAAAAA&#10;" fillcolor="white [3201]" stroked="f" strokeweight=".5pt">
                  <v:textbox>
                    <w:txbxContent>
                      <w:p w:rsidR="0098633A" w:rsidRPr="002F2599" w:rsidRDefault="0098633A" w:rsidP="00530EFA">
                        <w:pPr>
                          <w:spacing w:after="0"/>
                          <w:jc w:val="center"/>
                          <w:rPr>
                            <w:b/>
                            <w:sz w:val="72"/>
                          </w:rPr>
                        </w:pPr>
                        <w:r w:rsidRPr="002F2599">
                          <w:rPr>
                            <w:b/>
                            <w:sz w:val="72"/>
                          </w:rPr>
                          <w:t>ELDPI</w:t>
                        </w:r>
                        <w:r>
                          <w:rPr>
                            <w:b/>
                            <w:sz w:val="72"/>
                          </w:rPr>
                          <w:t xml:space="preserve">: </w:t>
                        </w:r>
                        <w:r w:rsidRPr="002F2599">
                          <w:rPr>
                            <w:b/>
                            <w:sz w:val="72"/>
                          </w:rPr>
                          <w:t xml:space="preserve">English Language Development </w:t>
                        </w:r>
                      </w:p>
                      <w:p w:rsidR="0098633A" w:rsidRPr="002F2599" w:rsidRDefault="0098633A" w:rsidP="00530EFA">
                        <w:pPr>
                          <w:spacing w:after="0"/>
                          <w:jc w:val="center"/>
                          <w:rPr>
                            <w:b/>
                            <w:sz w:val="72"/>
                          </w:rPr>
                        </w:pPr>
                        <w:r>
                          <w:rPr>
                            <w:b/>
                            <w:sz w:val="72"/>
                          </w:rPr>
                          <w:t xml:space="preserve">Proficiency Indicator </w:t>
                        </w:r>
                      </w:p>
                      <w:p w:rsidR="0098633A" w:rsidRDefault="0098633A" w:rsidP="00530EFA">
                        <w:pPr>
                          <w:spacing w:after="0"/>
                          <w:jc w:val="center"/>
                          <w:rPr>
                            <w:b/>
                            <w:sz w:val="72"/>
                          </w:rPr>
                        </w:pPr>
                        <w:r w:rsidRPr="002F2599">
                          <w:rPr>
                            <w:b/>
                            <w:sz w:val="72"/>
                          </w:rPr>
                          <w:t>K-5</w:t>
                        </w:r>
                      </w:p>
                      <w:p w:rsidR="0098633A" w:rsidRPr="002F2599" w:rsidRDefault="0098633A" w:rsidP="00530EFA">
                        <w:pPr>
                          <w:spacing w:after="0"/>
                          <w:rPr>
                            <w:b/>
                            <w:sz w:val="72"/>
                          </w:rPr>
                        </w:pPr>
                      </w:p>
                    </w:txbxContent>
                  </v:textbox>
                </v:shape>
                <v:shape id="Text Box 5" o:spid="_x0000_s1028" type="#_x0000_t202" style="position:absolute;left:26955;top:31051;width:35910;height:21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2iesUA&#10;AADaAAAADwAAAGRycy9kb3ducmV2LnhtbESPT2vCQBTE7wW/w/KEXqRurKgluoqI/YM3k1bx9sg+&#10;k2D2bchuk/TbdwtCj8PM/IZZbXpTiZYaV1pWMBlHIIgzq0vOFXymr08vIJxH1lhZJgU/5GCzHjys&#10;MNa24yO1ic9FgLCLUUHhfR1L6bKCDLqxrYmDd7WNQR9kk0vdYBfgppLPUTSXBksOCwXWtCsouyXf&#10;RsFllJ8Prn/76qazab1/b9PFSadKPQ777RKEp97/h+/tD61gBn9Xwg2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XaJ6xQAAANoAAAAPAAAAAAAAAAAAAAAAAJgCAABkcnMv&#10;ZG93bnJldi54bWxQSwUGAAAAAAQABAD1AAAAigMAAAAA&#10;" fillcolor="white [3201]" stroked="f" strokeweight=".5pt">
                  <v:textbox>
                    <w:txbxContent>
                      <w:p w:rsidR="0098633A" w:rsidRPr="00362E0B" w:rsidRDefault="0098633A" w:rsidP="00530EFA">
                        <w:pPr>
                          <w:rPr>
                            <w:b/>
                            <w:sz w:val="28"/>
                          </w:rPr>
                        </w:pPr>
                      </w:p>
                      <w:tbl>
                        <w:tblPr>
                          <w:tblStyle w:val="TableGrid"/>
                          <w:tblW w:w="0" w:type="auto"/>
                          <w:jc w:val="center"/>
                          <w:tblBorders>
                            <w:insideH w:val="none" w:sz="0" w:space="0" w:color="auto"/>
                            <w:insideV w:val="none" w:sz="0" w:space="0" w:color="auto"/>
                          </w:tblBorders>
                          <w:shd w:val="pct20" w:color="auto" w:fill="auto"/>
                          <w:tblLook w:val="04A0" w:firstRow="1" w:lastRow="0" w:firstColumn="1" w:lastColumn="0" w:noHBand="0" w:noVBand="1"/>
                        </w:tblPr>
                        <w:tblGrid>
                          <w:gridCol w:w="811"/>
                          <w:gridCol w:w="3584"/>
                        </w:tblGrid>
                        <w:tr w:rsidR="0098633A" w:rsidRPr="00362E0B" w:rsidTr="00C858BC">
                          <w:trPr>
                            <w:jc w:val="center"/>
                          </w:trPr>
                          <w:tc>
                            <w:tcPr>
                              <w:tcW w:w="4395" w:type="dxa"/>
                              <w:gridSpan w:val="2"/>
                              <w:shd w:val="pct20" w:color="auto" w:fill="auto"/>
                              <w:vAlign w:val="center"/>
                            </w:tcPr>
                            <w:p w:rsidR="0098633A" w:rsidRPr="00362E0B" w:rsidRDefault="0098633A" w:rsidP="00C858BC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Key</w:t>
                              </w:r>
                            </w:p>
                          </w:tc>
                        </w:tr>
                        <w:tr w:rsidR="0098633A" w:rsidRPr="00362E0B" w:rsidTr="00C858BC">
                          <w:trPr>
                            <w:jc w:val="center"/>
                          </w:trPr>
                          <w:tc>
                            <w:tcPr>
                              <w:tcW w:w="811" w:type="dxa"/>
                              <w:shd w:val="pct20" w:color="auto" w:fill="auto"/>
                              <w:vAlign w:val="center"/>
                            </w:tcPr>
                            <w:p w:rsidR="0098633A" w:rsidRPr="00362E0B" w:rsidRDefault="0098633A" w:rsidP="00C858BC">
                              <w:pPr>
                                <w:jc w:val="right"/>
                                <w:rPr>
                                  <w:b/>
                                  <w:sz w:val="28"/>
                                </w:rPr>
                              </w:pPr>
                              <w:r w:rsidRPr="00362E0B">
                                <w:rPr>
                                  <w:b/>
                                  <w:sz w:val="28"/>
                                </w:rPr>
                                <w:t>O</w:t>
                              </w:r>
                            </w:p>
                          </w:tc>
                          <w:tc>
                            <w:tcPr>
                              <w:tcW w:w="3584" w:type="dxa"/>
                              <w:shd w:val="pct20" w:color="auto" w:fill="auto"/>
                            </w:tcPr>
                            <w:p w:rsidR="0098633A" w:rsidRPr="00362E0B" w:rsidRDefault="0098633A" w:rsidP="00C858BC">
                              <w:pPr>
                                <w:rPr>
                                  <w:sz w:val="28"/>
                                </w:rPr>
                              </w:pPr>
                              <w:r w:rsidRPr="00362E0B">
                                <w:rPr>
                                  <w:sz w:val="28"/>
                                </w:rPr>
                                <w:t>Organization</w:t>
                              </w:r>
                            </w:p>
                          </w:tc>
                        </w:tr>
                        <w:tr w:rsidR="0098633A" w:rsidRPr="00362E0B" w:rsidTr="00C858BC">
                          <w:trPr>
                            <w:jc w:val="center"/>
                          </w:trPr>
                          <w:tc>
                            <w:tcPr>
                              <w:tcW w:w="811" w:type="dxa"/>
                              <w:shd w:val="pct20" w:color="auto" w:fill="auto"/>
                              <w:vAlign w:val="center"/>
                            </w:tcPr>
                            <w:p w:rsidR="0098633A" w:rsidRPr="00362E0B" w:rsidRDefault="0098633A" w:rsidP="00C858BC">
                              <w:pPr>
                                <w:jc w:val="right"/>
                                <w:rPr>
                                  <w:b/>
                                  <w:sz w:val="28"/>
                                </w:rPr>
                              </w:pPr>
                              <w:r w:rsidRPr="00362E0B">
                                <w:rPr>
                                  <w:b/>
                                  <w:sz w:val="28"/>
                                </w:rPr>
                                <w:t>WLC</w:t>
                              </w:r>
                            </w:p>
                          </w:tc>
                          <w:tc>
                            <w:tcPr>
                              <w:tcW w:w="3584" w:type="dxa"/>
                              <w:shd w:val="pct20" w:color="auto" w:fill="auto"/>
                            </w:tcPr>
                            <w:p w:rsidR="0098633A" w:rsidRPr="00362E0B" w:rsidRDefault="0098633A" w:rsidP="00C858BC">
                              <w:pPr>
                                <w:rPr>
                                  <w:sz w:val="28"/>
                                </w:rPr>
                              </w:pPr>
                              <w:r w:rsidRPr="00362E0B">
                                <w:rPr>
                                  <w:sz w:val="28"/>
                                </w:rPr>
                                <w:t>Word/Language Choice</w:t>
                              </w:r>
                            </w:p>
                          </w:tc>
                        </w:tr>
                        <w:tr w:rsidR="0098633A" w:rsidRPr="00362E0B" w:rsidTr="00C858BC">
                          <w:trPr>
                            <w:jc w:val="center"/>
                          </w:trPr>
                          <w:tc>
                            <w:tcPr>
                              <w:tcW w:w="811" w:type="dxa"/>
                              <w:shd w:val="pct20" w:color="auto" w:fill="auto"/>
                              <w:vAlign w:val="center"/>
                            </w:tcPr>
                            <w:p w:rsidR="0098633A" w:rsidRPr="00362E0B" w:rsidRDefault="0098633A" w:rsidP="00C858BC">
                              <w:pPr>
                                <w:jc w:val="right"/>
                                <w:rPr>
                                  <w:b/>
                                  <w:sz w:val="28"/>
                                </w:rPr>
                              </w:pPr>
                              <w:r w:rsidRPr="00362E0B">
                                <w:rPr>
                                  <w:b/>
                                  <w:sz w:val="28"/>
                                </w:rPr>
                                <w:t>SF/S</w:t>
                              </w:r>
                            </w:p>
                          </w:tc>
                          <w:tc>
                            <w:tcPr>
                              <w:tcW w:w="3584" w:type="dxa"/>
                              <w:shd w:val="pct20" w:color="auto" w:fill="auto"/>
                            </w:tcPr>
                            <w:p w:rsidR="0098633A" w:rsidRPr="00362E0B" w:rsidRDefault="0098633A" w:rsidP="00C858BC">
                              <w:pPr>
                                <w:rPr>
                                  <w:sz w:val="28"/>
                                </w:rPr>
                              </w:pPr>
                              <w:r w:rsidRPr="00362E0B">
                                <w:rPr>
                                  <w:sz w:val="28"/>
                                </w:rPr>
                                <w:t>Sentence Fluency/Syntax</w:t>
                              </w:r>
                            </w:p>
                          </w:tc>
                        </w:tr>
                        <w:tr w:rsidR="0098633A" w:rsidRPr="00362E0B" w:rsidTr="00C858BC">
                          <w:trPr>
                            <w:jc w:val="center"/>
                          </w:trPr>
                          <w:tc>
                            <w:tcPr>
                              <w:tcW w:w="811" w:type="dxa"/>
                              <w:shd w:val="pct20" w:color="auto" w:fill="auto"/>
                              <w:vAlign w:val="center"/>
                            </w:tcPr>
                            <w:p w:rsidR="0098633A" w:rsidRPr="00362E0B" w:rsidRDefault="0098633A" w:rsidP="00C858BC">
                              <w:pPr>
                                <w:jc w:val="right"/>
                                <w:rPr>
                                  <w:b/>
                                  <w:sz w:val="28"/>
                                </w:rPr>
                              </w:pPr>
                              <w:r w:rsidRPr="00362E0B">
                                <w:rPr>
                                  <w:b/>
                                  <w:sz w:val="28"/>
                                </w:rPr>
                                <w:t>G</w:t>
                              </w:r>
                            </w:p>
                          </w:tc>
                          <w:tc>
                            <w:tcPr>
                              <w:tcW w:w="3584" w:type="dxa"/>
                              <w:shd w:val="pct20" w:color="auto" w:fill="auto"/>
                            </w:tcPr>
                            <w:p w:rsidR="0098633A" w:rsidRPr="00362E0B" w:rsidRDefault="0098633A" w:rsidP="00C858BC">
                              <w:pPr>
                                <w:rPr>
                                  <w:sz w:val="28"/>
                                </w:rPr>
                              </w:pPr>
                              <w:r w:rsidRPr="00362E0B">
                                <w:rPr>
                                  <w:sz w:val="28"/>
                                </w:rPr>
                                <w:t>Grammar</w:t>
                              </w:r>
                            </w:p>
                          </w:tc>
                        </w:tr>
                        <w:tr w:rsidR="0098633A" w:rsidRPr="00362E0B" w:rsidTr="00C858BC">
                          <w:trPr>
                            <w:jc w:val="center"/>
                          </w:trPr>
                          <w:tc>
                            <w:tcPr>
                              <w:tcW w:w="811" w:type="dxa"/>
                              <w:shd w:val="pct20" w:color="auto" w:fill="auto"/>
                              <w:vAlign w:val="center"/>
                            </w:tcPr>
                            <w:p w:rsidR="0098633A" w:rsidRPr="00362E0B" w:rsidRDefault="0098633A" w:rsidP="00C858BC">
                              <w:pPr>
                                <w:jc w:val="right"/>
                                <w:rPr>
                                  <w:b/>
                                  <w:sz w:val="28"/>
                                </w:rPr>
                              </w:pPr>
                              <w:r w:rsidRPr="00362E0B">
                                <w:rPr>
                                  <w:b/>
                                  <w:sz w:val="28"/>
                                </w:rPr>
                                <w:t>C</w:t>
                              </w:r>
                            </w:p>
                          </w:tc>
                          <w:tc>
                            <w:tcPr>
                              <w:tcW w:w="3584" w:type="dxa"/>
                              <w:shd w:val="pct20" w:color="auto" w:fill="auto"/>
                            </w:tcPr>
                            <w:p w:rsidR="0098633A" w:rsidRPr="00362E0B" w:rsidRDefault="0098633A" w:rsidP="00C858BC">
                              <w:pPr>
                                <w:rPr>
                                  <w:sz w:val="28"/>
                                </w:rPr>
                              </w:pPr>
                              <w:r w:rsidRPr="00362E0B">
                                <w:rPr>
                                  <w:sz w:val="28"/>
                                </w:rPr>
                                <w:t>Conventions</w:t>
                              </w:r>
                            </w:p>
                          </w:tc>
                        </w:tr>
                      </w:tbl>
                      <w:p w:rsidR="0098633A" w:rsidRDefault="0098633A" w:rsidP="00530EFA"/>
                      <w:p w:rsidR="0098633A" w:rsidRDefault="0098633A" w:rsidP="00530EFA">
                        <w:r>
                          <w:tab/>
                        </w:r>
                      </w:p>
                      <w:p w:rsidR="0098633A" w:rsidRDefault="0098633A" w:rsidP="00530EFA">
                        <w:r>
                          <w:tab/>
                        </w:r>
                      </w:p>
                      <w:p w:rsidR="0098633A" w:rsidRDefault="0098633A" w:rsidP="00530EFA"/>
                      <w:p w:rsidR="0098633A" w:rsidRDefault="0098633A" w:rsidP="00530EFA"/>
                    </w:txbxContent>
                  </v:textbox>
                </v:shape>
              </v:group>
            </w:pict>
          </mc:Fallback>
        </mc:AlternateContent>
      </w:r>
    </w:p>
    <w:p w:rsidR="003308DB" w:rsidRDefault="003308DB"/>
    <w:p w:rsidR="003308DB" w:rsidRDefault="003308DB"/>
    <w:p w:rsidR="003308DB" w:rsidRDefault="003308DB"/>
    <w:p w:rsidR="003308DB" w:rsidRDefault="003308DB"/>
    <w:p w:rsidR="003308DB" w:rsidRDefault="003308DB"/>
    <w:p w:rsidR="003308DB" w:rsidRDefault="003308DB"/>
    <w:p w:rsidR="003308DB" w:rsidRDefault="003308DB"/>
    <w:p w:rsidR="00530EFA" w:rsidRDefault="00530EFA"/>
    <w:p w:rsidR="00530EFA" w:rsidRDefault="00530EFA"/>
    <w:p w:rsidR="00530EFA" w:rsidRDefault="00530EFA"/>
    <w:p w:rsidR="00530EFA" w:rsidRDefault="00530EFA"/>
    <w:p w:rsidR="00530EFA" w:rsidRDefault="00530EFA"/>
    <w:p w:rsidR="003308DB" w:rsidRDefault="003308DB"/>
    <w:p w:rsidR="003308DB" w:rsidRDefault="003308DB"/>
    <w:p w:rsidR="003308DB" w:rsidRDefault="003308DB"/>
    <w:p w:rsidR="00530EFA" w:rsidRDefault="00530EFA"/>
    <w:p w:rsidR="003308DB" w:rsidRDefault="003308DB"/>
    <w:p w:rsidR="003308DB" w:rsidRDefault="003308DB"/>
    <w:p w:rsidR="003308DB" w:rsidRDefault="00530EFA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E1CDAE" wp14:editId="4C9C39C4">
                <wp:simplePos x="0" y="0"/>
                <wp:positionH relativeFrom="column">
                  <wp:posOffset>292100</wp:posOffset>
                </wp:positionH>
                <wp:positionV relativeFrom="paragraph">
                  <wp:posOffset>481330</wp:posOffset>
                </wp:positionV>
                <wp:extent cx="9472930" cy="6667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72930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633A" w:rsidRPr="00650391" w:rsidRDefault="0098633A" w:rsidP="00530EF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18"/>
                                <w:szCs w:val="16"/>
                              </w:rPr>
                            </w:pPr>
                            <w:r w:rsidRPr="00650391">
                              <w:rPr>
                                <w:rFonts w:cs="Calibri"/>
                                <w:b/>
                                <w:bCs/>
                                <w:sz w:val="18"/>
                                <w:szCs w:val="16"/>
                              </w:rPr>
                              <w:t xml:space="preserve">© Office of Language Acquisition: San Diego Unified School District                                                              </w:t>
                            </w:r>
                            <w:r>
                              <w:rPr>
                                <w:rFonts w:cs="Calibri"/>
                                <w:b/>
                                <w:bCs/>
                                <w:sz w:val="18"/>
                                <w:szCs w:val="16"/>
                              </w:rPr>
                              <w:t xml:space="preserve">                                      </w:t>
                            </w:r>
                            <w:r w:rsidRPr="00650391">
                              <w:rPr>
                                <w:rFonts w:cs="Calibri"/>
                                <w:b/>
                                <w:bCs/>
                                <w:sz w:val="18"/>
                                <w:szCs w:val="16"/>
                              </w:rPr>
                              <w:t>English Language Development Proficiency Indicator: Draft, March 2012</w:t>
                            </w:r>
                          </w:p>
                          <w:p w:rsidR="0098633A" w:rsidRPr="00671E11" w:rsidRDefault="0098633A" w:rsidP="00530EFA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  <w:r w:rsidRPr="00671E11">
                              <w:rPr>
                                <w:rFonts w:ascii="Verdana" w:hAnsi="Verdana"/>
                                <w:b/>
                                <w:sz w:val="14"/>
                              </w:rPr>
                              <w:t>Sources used to develop this tool include:</w:t>
                            </w:r>
                            <w:r w:rsidRPr="00671E11">
                              <w:rPr>
                                <w:rFonts w:ascii="Verdana" w:hAnsi="Verdana"/>
                                <w:sz w:val="14"/>
                              </w:rPr>
                              <w:t xml:space="preserve"> California English Language Development Standards, CELDT Skill Area Proficiency Level Descriptors; ELD Matrix: Scope and Sequence of Levels of English Language Proficiency, </w:t>
                            </w:r>
                            <w:proofErr w:type="spellStart"/>
                            <w:r w:rsidRPr="00671E11">
                              <w:rPr>
                                <w:rFonts w:ascii="Verdana" w:hAnsi="Verdana"/>
                                <w:sz w:val="14"/>
                              </w:rPr>
                              <w:t>Dutro</w:t>
                            </w:r>
                            <w:proofErr w:type="spellEnd"/>
                            <w:r w:rsidRPr="00671E11">
                              <w:rPr>
                                <w:rFonts w:ascii="Verdana" w:hAnsi="Verdana"/>
                                <w:sz w:val="14"/>
                              </w:rPr>
                              <w:t xml:space="preserve">, Herrick and </w:t>
                            </w:r>
                            <w:proofErr w:type="spellStart"/>
                            <w:r w:rsidRPr="00671E11">
                              <w:rPr>
                                <w:rFonts w:ascii="Verdana" w:hAnsi="Verdana"/>
                                <w:sz w:val="14"/>
                              </w:rPr>
                              <w:t>Prestridge</w:t>
                            </w:r>
                            <w:proofErr w:type="spellEnd"/>
                            <w:r w:rsidRPr="00671E11">
                              <w:rPr>
                                <w:rFonts w:ascii="Verdana" w:hAnsi="Verdana"/>
                                <w:sz w:val="14"/>
                              </w:rPr>
                              <w:t xml:space="preserve">; Identifying and Developing Language Proficiency, Walter; 6+1 Traits of Writing: Grades 3 and Up, </w:t>
                            </w:r>
                            <w:proofErr w:type="spellStart"/>
                            <w:r w:rsidRPr="00671E11">
                              <w:rPr>
                                <w:rFonts w:ascii="Verdana" w:hAnsi="Verdana"/>
                                <w:sz w:val="14"/>
                              </w:rPr>
                              <w:t>Culham</w:t>
                            </w:r>
                            <w:proofErr w:type="spellEnd"/>
                            <w:r w:rsidRPr="00671E11">
                              <w:rPr>
                                <w:rFonts w:ascii="Verdana" w:hAnsi="Verdana"/>
                                <w:sz w:val="14"/>
                              </w:rPr>
                              <w:t xml:space="preserve">; Nitty-Gritty Grammar, Fine and Josephson; Canadian Language Benchmarks, CIC Dept.; </w:t>
                            </w:r>
                            <w:smartTag w:uri="urn:schemas-microsoft-com:office:smarttags" w:element="State">
                              <w:r w:rsidRPr="00671E11">
                                <w:rPr>
                                  <w:rFonts w:ascii="Verdana" w:hAnsi="Verdana"/>
                                  <w:sz w:val="14"/>
                                </w:rPr>
                                <w:t>Mass.</w:t>
                              </w:r>
                            </w:smartTag>
                            <w:r w:rsidRPr="00671E11">
                              <w:rPr>
                                <w:rFonts w:ascii="Verdana" w:hAnsi="Verdana"/>
                                <w:sz w:val="14"/>
                              </w:rPr>
                              <w:t xml:space="preserve"> </w:t>
                            </w:r>
                            <w:smartTag w:uri="urn:schemas-microsoft-com:office:smarttags" w:element="country-region">
                              <w:smartTag w:uri="urn:schemas-microsoft-com:office:smarttags" w:element="place">
                                <w:r w:rsidRPr="00671E11">
                                  <w:rPr>
                                    <w:rFonts w:ascii="Verdana" w:hAnsi="Verdana"/>
                                    <w:sz w:val="14"/>
                                  </w:rPr>
                                  <w:t>Eng.</w:t>
                                </w:r>
                              </w:smartTag>
                            </w:smartTag>
                            <w:r w:rsidRPr="00671E11">
                              <w:rPr>
                                <w:rFonts w:ascii="Verdana" w:hAnsi="Verdana"/>
                                <w:sz w:val="14"/>
                              </w:rPr>
                              <w:t xml:space="preserve"> Lang. Proficiency Descriptors ‘03.</w:t>
                            </w:r>
                          </w:p>
                          <w:p w:rsidR="0098633A" w:rsidRDefault="0098633A" w:rsidP="00530EF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23pt;margin-top:37.9pt;width:745.9pt;height:5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" fillcolor="white [3201]" stroked="f" strokeweight=".5pt">
                <v:textbox>
                  <w:txbxContent>
                    <w:p w:rsidR="00530EFA" w:rsidRPr="00650391" w:rsidRDefault="00530EFA" w:rsidP="00530EFA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18"/>
                          <w:szCs w:val="16"/>
                        </w:rPr>
                      </w:pPr>
                      <w:r w:rsidRPr="00650391">
                        <w:rPr>
                          <w:rFonts w:cs="Calibri"/>
                          <w:b/>
                          <w:bCs/>
                          <w:sz w:val="18"/>
                          <w:szCs w:val="16"/>
                        </w:rPr>
                        <w:t xml:space="preserve">© Office of Language Acquisition: San Diego Unified School District                                                              </w:t>
                      </w:r>
                      <w:r>
                        <w:rPr>
                          <w:rFonts w:cs="Calibri"/>
                          <w:b/>
                          <w:bCs/>
                          <w:sz w:val="18"/>
                          <w:szCs w:val="16"/>
                        </w:rPr>
                        <w:t xml:space="preserve">                                      </w:t>
                      </w:r>
                      <w:r w:rsidRPr="00650391">
                        <w:rPr>
                          <w:rFonts w:cs="Calibri"/>
                          <w:b/>
                          <w:bCs/>
                          <w:sz w:val="18"/>
                          <w:szCs w:val="16"/>
                        </w:rPr>
                        <w:t>English Language Development Proficiency Indicator: Draft, March 2012</w:t>
                      </w:r>
                    </w:p>
                    <w:p w:rsidR="00530EFA" w:rsidRPr="00671E11" w:rsidRDefault="00530EFA" w:rsidP="00530EFA">
                      <w:pPr>
                        <w:spacing w:after="0"/>
                        <w:rPr>
                          <w:sz w:val="18"/>
                        </w:rPr>
                      </w:pPr>
                      <w:r w:rsidRPr="00671E11">
                        <w:rPr>
                          <w:rFonts w:ascii="Verdana" w:hAnsi="Verdana"/>
                          <w:b/>
                          <w:sz w:val="14"/>
                        </w:rPr>
                        <w:t>Sources used to develop this tool include:</w:t>
                      </w:r>
                      <w:r w:rsidRPr="00671E11">
                        <w:rPr>
                          <w:rFonts w:ascii="Verdana" w:hAnsi="Verdana"/>
                          <w:sz w:val="14"/>
                        </w:rPr>
                        <w:t xml:space="preserve"> California English Language Development Standards, CELDT Skill Area Proficiency Level Descriptors; ELD Matrix: Scope and Sequence of Levels of English Language Proficiency, </w:t>
                      </w:r>
                      <w:proofErr w:type="spellStart"/>
                      <w:r w:rsidRPr="00671E11">
                        <w:rPr>
                          <w:rFonts w:ascii="Verdana" w:hAnsi="Verdana"/>
                          <w:sz w:val="14"/>
                        </w:rPr>
                        <w:t>Dutro</w:t>
                      </w:r>
                      <w:proofErr w:type="spellEnd"/>
                      <w:r w:rsidRPr="00671E11">
                        <w:rPr>
                          <w:rFonts w:ascii="Verdana" w:hAnsi="Verdana"/>
                          <w:sz w:val="14"/>
                        </w:rPr>
                        <w:t xml:space="preserve">, Herrick and </w:t>
                      </w:r>
                      <w:proofErr w:type="spellStart"/>
                      <w:r w:rsidRPr="00671E11">
                        <w:rPr>
                          <w:rFonts w:ascii="Verdana" w:hAnsi="Verdana"/>
                          <w:sz w:val="14"/>
                        </w:rPr>
                        <w:t>Prestridge</w:t>
                      </w:r>
                      <w:proofErr w:type="spellEnd"/>
                      <w:r w:rsidRPr="00671E11">
                        <w:rPr>
                          <w:rFonts w:ascii="Verdana" w:hAnsi="Verdana"/>
                          <w:sz w:val="14"/>
                        </w:rPr>
                        <w:t xml:space="preserve">; Identifying and Developing Language Proficiency, Walter; 6+1 Traits of Writing: Grades 3 and Up, </w:t>
                      </w:r>
                      <w:proofErr w:type="spellStart"/>
                      <w:r w:rsidRPr="00671E11">
                        <w:rPr>
                          <w:rFonts w:ascii="Verdana" w:hAnsi="Verdana"/>
                          <w:sz w:val="14"/>
                        </w:rPr>
                        <w:t>Culham</w:t>
                      </w:r>
                      <w:proofErr w:type="spellEnd"/>
                      <w:r w:rsidRPr="00671E11">
                        <w:rPr>
                          <w:rFonts w:ascii="Verdana" w:hAnsi="Verdana"/>
                          <w:sz w:val="14"/>
                        </w:rPr>
                        <w:t xml:space="preserve">; Nitty-Gritty Grammar, Fine and Josephson; Canadian Language Benchmarks, CIC Dept.; </w:t>
                      </w:r>
                      <w:smartTag w:uri="urn:schemas-microsoft-com:office:smarttags" w:element="State">
                        <w:r w:rsidRPr="00671E11">
                          <w:rPr>
                            <w:rFonts w:ascii="Verdana" w:hAnsi="Verdana"/>
                            <w:sz w:val="14"/>
                          </w:rPr>
                          <w:t>Mass.</w:t>
                        </w:r>
                      </w:smartTag>
                      <w:r w:rsidRPr="00671E11">
                        <w:rPr>
                          <w:rFonts w:ascii="Verdana" w:hAnsi="Verdana"/>
                          <w:sz w:val="14"/>
                        </w:rPr>
                        <w:t xml:space="preserve"> </w:t>
                      </w:r>
                      <w:smartTag w:uri="urn:schemas-microsoft-com:office:smarttags" w:element="country-region">
                        <w:smartTag w:uri="urn:schemas-microsoft-com:office:smarttags" w:element="place">
                          <w:r w:rsidRPr="00671E11">
                            <w:rPr>
                              <w:rFonts w:ascii="Verdana" w:hAnsi="Verdana"/>
                              <w:sz w:val="14"/>
                            </w:rPr>
                            <w:t>Eng.</w:t>
                          </w:r>
                        </w:smartTag>
                      </w:smartTag>
                      <w:r w:rsidRPr="00671E11">
                        <w:rPr>
                          <w:rFonts w:ascii="Verdana" w:hAnsi="Verdana"/>
                          <w:sz w:val="14"/>
                        </w:rPr>
                        <w:t xml:space="preserve"> Lang. Proficiency Descriptors ‘03.</w:t>
                      </w:r>
                    </w:p>
                    <w:p w:rsidR="00530EFA" w:rsidRDefault="00530EFA" w:rsidP="00530EF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3308DB" w:rsidRDefault="003308DB"/>
    <w:p w:rsidR="003308DB" w:rsidRDefault="003308DB"/>
    <w:p w:rsidR="003308DB" w:rsidRDefault="003308DB"/>
    <w:p w:rsidR="003308DB" w:rsidRDefault="003308DB"/>
    <w:p w:rsidR="003308DB" w:rsidRDefault="003308DB"/>
    <w:tbl>
      <w:tblPr>
        <w:tblW w:w="0" w:type="auto"/>
        <w:jc w:val="center"/>
        <w:tblInd w:w="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2"/>
        <w:gridCol w:w="4872"/>
        <w:gridCol w:w="4873"/>
      </w:tblGrid>
      <w:tr w:rsidR="003308DB" w:rsidTr="0098633A">
        <w:trPr>
          <w:trHeight w:val="2060"/>
          <w:jc w:val="center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DB" w:rsidRDefault="003308DB" w:rsidP="00C858BC">
            <w:pPr>
              <w:spacing w:after="0" w:line="240" w:lineRule="auto"/>
              <w:rPr>
                <w:sz w:val="10"/>
                <w:szCs w:val="20"/>
              </w:rPr>
            </w:pPr>
          </w:p>
          <w:p w:rsidR="003308DB" w:rsidRDefault="003308DB" w:rsidP="00C858BC">
            <w:pPr>
              <w:spacing w:after="0" w:line="240" w:lineRule="auto"/>
              <w:rPr>
                <w:sz w:val="10"/>
                <w:szCs w:val="20"/>
              </w:rPr>
            </w:pPr>
          </w:p>
          <w:p w:rsidR="003308DB" w:rsidRDefault="003308DB" w:rsidP="00C858B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Name____________________________________</w:t>
            </w:r>
          </w:p>
          <w:p w:rsidR="003308DB" w:rsidRDefault="003308DB" w:rsidP="00C858B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Date_________________</w:t>
            </w:r>
          </w:p>
          <w:p w:rsidR="003308DB" w:rsidRDefault="003308DB" w:rsidP="00C858B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Grade________________</w:t>
            </w:r>
          </w:p>
          <w:p w:rsidR="003308DB" w:rsidRPr="000F23F8" w:rsidRDefault="003308DB" w:rsidP="00C858B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ELDPI Level*__________</w:t>
            </w:r>
          </w:p>
          <w:p w:rsidR="003308DB" w:rsidRPr="000F23F8" w:rsidRDefault="003308DB" w:rsidP="00C858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*This score represents the level of </w:t>
            </w:r>
            <w:r>
              <w:rPr>
                <w:b/>
                <w:i/>
                <w:sz w:val="16"/>
                <w:szCs w:val="16"/>
              </w:rPr>
              <w:t>this</w:t>
            </w:r>
            <w:r>
              <w:rPr>
                <w:sz w:val="16"/>
                <w:szCs w:val="16"/>
              </w:rPr>
              <w:t xml:space="preserve"> piece of writing. In order to accurately measure a student’s true overall proficiency level, it is crucial to assess a body of the student’s oral and written work</w:t>
            </w:r>
            <w:r w:rsidR="00C9774C">
              <w:rPr>
                <w:sz w:val="16"/>
                <w:szCs w:val="16"/>
              </w:rPr>
              <w:t>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8DB" w:rsidRDefault="003308DB" w:rsidP="00C858BC">
            <w:pPr>
              <w:spacing w:before="240"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ELD Proficiency Indicator Note-Taking Guide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DB" w:rsidRPr="008A7700" w:rsidRDefault="003308DB" w:rsidP="0098633A">
            <w:pPr>
              <w:spacing w:after="0"/>
              <w:ind w:left="360"/>
              <w:jc w:val="center"/>
              <w:rPr>
                <w:b/>
                <w:sz w:val="28"/>
                <w:szCs w:val="24"/>
              </w:rPr>
            </w:pPr>
            <w:r w:rsidRPr="008A7700">
              <w:rPr>
                <w:b/>
                <w:sz w:val="24"/>
              </w:rPr>
              <w:t>Steps</w:t>
            </w:r>
          </w:p>
          <w:p w:rsidR="003308DB" w:rsidRDefault="003308DB" w:rsidP="0098633A">
            <w:pPr>
              <w:numPr>
                <w:ilvl w:val="0"/>
                <w:numId w:val="1"/>
              </w:numPr>
              <w:spacing w:after="0" w:line="240" w:lineRule="auto"/>
              <w:ind w:left="6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Read writing sample for meaning.</w:t>
            </w:r>
          </w:p>
          <w:p w:rsidR="003308DB" w:rsidRDefault="003308DB" w:rsidP="0098633A">
            <w:pPr>
              <w:numPr>
                <w:ilvl w:val="0"/>
                <w:numId w:val="1"/>
              </w:numPr>
              <w:spacing w:after="0" w:line="240" w:lineRule="auto"/>
              <w:ind w:left="6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Re-read and highlight strengths and gaps.</w:t>
            </w:r>
          </w:p>
          <w:p w:rsidR="003308DB" w:rsidRDefault="003308DB" w:rsidP="0098633A">
            <w:pPr>
              <w:numPr>
                <w:ilvl w:val="0"/>
                <w:numId w:val="1"/>
              </w:numPr>
              <w:spacing w:after="0" w:line="240" w:lineRule="auto"/>
              <w:ind w:left="6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Fill out note-taking guide.</w:t>
            </w:r>
          </w:p>
          <w:p w:rsidR="003308DB" w:rsidRDefault="003308DB" w:rsidP="0098633A">
            <w:pPr>
              <w:numPr>
                <w:ilvl w:val="0"/>
                <w:numId w:val="1"/>
              </w:numPr>
              <w:spacing w:after="0" w:line="240" w:lineRule="auto"/>
              <w:ind w:left="6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Underline ELDPI form.</w:t>
            </w:r>
          </w:p>
          <w:p w:rsidR="003308DB" w:rsidRDefault="003308DB" w:rsidP="0098633A">
            <w:pPr>
              <w:numPr>
                <w:ilvl w:val="0"/>
                <w:numId w:val="1"/>
              </w:numPr>
              <w:spacing w:after="0" w:line="240" w:lineRule="auto"/>
              <w:ind w:left="6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Determine </w:t>
            </w:r>
            <w:r w:rsidR="0098633A">
              <w:rPr>
                <w:sz w:val="20"/>
                <w:szCs w:val="20"/>
              </w:rPr>
              <w:t xml:space="preserve">ELD </w:t>
            </w:r>
            <w:r>
              <w:rPr>
                <w:sz w:val="20"/>
                <w:szCs w:val="20"/>
              </w:rPr>
              <w:t>level</w:t>
            </w:r>
            <w:r w:rsidR="0098633A">
              <w:rPr>
                <w:sz w:val="20"/>
                <w:szCs w:val="20"/>
              </w:rPr>
              <w:t xml:space="preserve"> based on the preponderance of evidence</w:t>
            </w:r>
            <w:r>
              <w:rPr>
                <w:sz w:val="20"/>
                <w:szCs w:val="20"/>
              </w:rPr>
              <w:t>.</w:t>
            </w:r>
          </w:p>
        </w:tc>
      </w:tr>
      <w:tr w:rsidR="003308DB" w:rsidTr="0098633A">
        <w:trPr>
          <w:trHeight w:val="242"/>
          <w:jc w:val="center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FFFFFF"/>
            <w:hideMark/>
          </w:tcPr>
          <w:p w:rsidR="003308DB" w:rsidRDefault="003308DB" w:rsidP="00C858B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Strengths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3308DB" w:rsidRDefault="003308DB" w:rsidP="00C858B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Gaps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3308DB" w:rsidRDefault="003308DB" w:rsidP="00C858B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Teaching Implications</w:t>
            </w:r>
          </w:p>
        </w:tc>
      </w:tr>
      <w:tr w:rsidR="003308DB" w:rsidTr="0098633A">
        <w:trPr>
          <w:trHeight w:val="5588"/>
          <w:jc w:val="center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DB" w:rsidRDefault="003308DB" w:rsidP="00C858BC">
            <w:pPr>
              <w:rPr>
                <w:b/>
                <w:sz w:val="24"/>
                <w:szCs w:val="24"/>
              </w:rPr>
            </w:pPr>
          </w:p>
          <w:p w:rsidR="003308DB" w:rsidRDefault="003308DB" w:rsidP="00C858BC">
            <w:pPr>
              <w:rPr>
                <w:b/>
                <w:sz w:val="24"/>
                <w:szCs w:val="24"/>
              </w:rPr>
            </w:pPr>
          </w:p>
          <w:p w:rsidR="003308DB" w:rsidRDefault="003308DB" w:rsidP="00C858BC">
            <w:pPr>
              <w:rPr>
                <w:b/>
                <w:sz w:val="24"/>
                <w:szCs w:val="24"/>
              </w:rPr>
            </w:pPr>
          </w:p>
          <w:p w:rsidR="003308DB" w:rsidRDefault="003308DB" w:rsidP="00C858BC">
            <w:pPr>
              <w:rPr>
                <w:b/>
                <w:sz w:val="24"/>
                <w:szCs w:val="24"/>
              </w:rPr>
            </w:pPr>
          </w:p>
          <w:p w:rsidR="003308DB" w:rsidRDefault="003308DB" w:rsidP="00C858BC">
            <w:pPr>
              <w:rPr>
                <w:b/>
                <w:sz w:val="24"/>
                <w:szCs w:val="24"/>
              </w:rPr>
            </w:pPr>
          </w:p>
          <w:p w:rsidR="003308DB" w:rsidRDefault="003308DB" w:rsidP="00C858BC">
            <w:pPr>
              <w:rPr>
                <w:b/>
                <w:sz w:val="24"/>
                <w:szCs w:val="24"/>
              </w:rPr>
            </w:pPr>
          </w:p>
          <w:p w:rsidR="003308DB" w:rsidRDefault="003308DB" w:rsidP="00C858BC">
            <w:pPr>
              <w:rPr>
                <w:b/>
                <w:sz w:val="24"/>
                <w:szCs w:val="24"/>
              </w:rPr>
            </w:pPr>
          </w:p>
          <w:p w:rsidR="003308DB" w:rsidRDefault="003308DB" w:rsidP="00C858BC">
            <w:pPr>
              <w:rPr>
                <w:b/>
                <w:sz w:val="24"/>
                <w:szCs w:val="24"/>
              </w:rPr>
            </w:pPr>
          </w:p>
          <w:p w:rsidR="003308DB" w:rsidRDefault="003308DB" w:rsidP="00C858BC">
            <w:pPr>
              <w:rPr>
                <w:b/>
                <w:sz w:val="24"/>
                <w:szCs w:val="24"/>
              </w:rPr>
            </w:pPr>
          </w:p>
          <w:p w:rsidR="003308DB" w:rsidRPr="00AE34BA" w:rsidRDefault="003308DB" w:rsidP="00C858BC">
            <w:pPr>
              <w:rPr>
                <w:b/>
                <w:sz w:val="10"/>
                <w:szCs w:val="24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DB" w:rsidRDefault="003308DB" w:rsidP="00C858BC">
            <w:pPr>
              <w:jc w:val="center"/>
              <w:rPr>
                <w:sz w:val="24"/>
                <w:szCs w:val="24"/>
              </w:rPr>
            </w:pPr>
          </w:p>
          <w:p w:rsidR="003308DB" w:rsidRDefault="003308DB" w:rsidP="00C858BC">
            <w:pPr>
              <w:jc w:val="center"/>
              <w:rPr>
                <w:sz w:val="24"/>
                <w:szCs w:val="24"/>
              </w:rPr>
            </w:pPr>
          </w:p>
          <w:p w:rsidR="003308DB" w:rsidRDefault="003308DB" w:rsidP="00C858BC">
            <w:pPr>
              <w:jc w:val="center"/>
              <w:rPr>
                <w:sz w:val="24"/>
                <w:szCs w:val="24"/>
              </w:rPr>
            </w:pPr>
          </w:p>
          <w:p w:rsidR="003308DB" w:rsidRDefault="003308DB" w:rsidP="00C858BC">
            <w:pPr>
              <w:jc w:val="center"/>
              <w:rPr>
                <w:sz w:val="24"/>
                <w:szCs w:val="24"/>
              </w:rPr>
            </w:pPr>
          </w:p>
          <w:p w:rsidR="003308DB" w:rsidRDefault="003308DB" w:rsidP="00C858BC">
            <w:pPr>
              <w:jc w:val="center"/>
              <w:rPr>
                <w:sz w:val="24"/>
                <w:szCs w:val="24"/>
              </w:rPr>
            </w:pPr>
          </w:p>
          <w:p w:rsidR="003308DB" w:rsidRDefault="003308DB" w:rsidP="00C858BC">
            <w:pPr>
              <w:jc w:val="center"/>
              <w:rPr>
                <w:sz w:val="24"/>
                <w:szCs w:val="24"/>
              </w:rPr>
            </w:pPr>
          </w:p>
          <w:p w:rsidR="003308DB" w:rsidRDefault="003308DB" w:rsidP="00C858BC">
            <w:pPr>
              <w:jc w:val="center"/>
              <w:rPr>
                <w:sz w:val="24"/>
                <w:szCs w:val="24"/>
              </w:rPr>
            </w:pPr>
          </w:p>
          <w:p w:rsidR="003308DB" w:rsidRDefault="003308DB" w:rsidP="00C858BC">
            <w:pPr>
              <w:jc w:val="center"/>
              <w:rPr>
                <w:sz w:val="24"/>
                <w:szCs w:val="24"/>
              </w:rPr>
            </w:pPr>
          </w:p>
          <w:p w:rsidR="003308DB" w:rsidRDefault="003308DB" w:rsidP="00C858BC">
            <w:pPr>
              <w:jc w:val="center"/>
              <w:rPr>
                <w:sz w:val="24"/>
                <w:szCs w:val="24"/>
              </w:rPr>
            </w:pPr>
          </w:p>
          <w:p w:rsidR="003308DB" w:rsidRDefault="003308DB" w:rsidP="00C858BC">
            <w:pPr>
              <w:jc w:val="center"/>
              <w:rPr>
                <w:sz w:val="24"/>
                <w:szCs w:val="24"/>
              </w:rPr>
            </w:pPr>
          </w:p>
          <w:p w:rsidR="003308DB" w:rsidRDefault="003308DB" w:rsidP="00C858BC">
            <w:pPr>
              <w:rPr>
                <w:sz w:val="24"/>
                <w:szCs w:val="24"/>
              </w:rPr>
            </w:pP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DB" w:rsidRDefault="003308DB" w:rsidP="00C858BC">
            <w:pPr>
              <w:rPr>
                <w:sz w:val="24"/>
                <w:szCs w:val="24"/>
              </w:rPr>
            </w:pPr>
          </w:p>
          <w:p w:rsidR="003308DB" w:rsidRDefault="003308DB" w:rsidP="00C858BC">
            <w:pPr>
              <w:rPr>
                <w:sz w:val="24"/>
                <w:szCs w:val="24"/>
              </w:rPr>
            </w:pPr>
          </w:p>
          <w:p w:rsidR="003308DB" w:rsidRDefault="003308DB" w:rsidP="00C858BC">
            <w:pPr>
              <w:rPr>
                <w:sz w:val="24"/>
                <w:szCs w:val="24"/>
              </w:rPr>
            </w:pPr>
          </w:p>
          <w:p w:rsidR="003308DB" w:rsidRDefault="003308DB" w:rsidP="00C858BC">
            <w:pPr>
              <w:rPr>
                <w:sz w:val="24"/>
                <w:szCs w:val="24"/>
              </w:rPr>
            </w:pPr>
          </w:p>
          <w:p w:rsidR="003308DB" w:rsidRDefault="003308DB" w:rsidP="00C858BC">
            <w:pPr>
              <w:rPr>
                <w:sz w:val="24"/>
                <w:szCs w:val="24"/>
              </w:rPr>
            </w:pPr>
          </w:p>
          <w:p w:rsidR="003308DB" w:rsidRDefault="003308DB" w:rsidP="00C858BC">
            <w:pPr>
              <w:rPr>
                <w:sz w:val="24"/>
                <w:szCs w:val="24"/>
              </w:rPr>
            </w:pPr>
          </w:p>
          <w:p w:rsidR="003308DB" w:rsidRDefault="003308DB" w:rsidP="00C858BC">
            <w:pPr>
              <w:rPr>
                <w:sz w:val="24"/>
                <w:szCs w:val="24"/>
              </w:rPr>
            </w:pPr>
          </w:p>
          <w:p w:rsidR="003308DB" w:rsidRDefault="003308DB" w:rsidP="00C858BC">
            <w:pPr>
              <w:rPr>
                <w:sz w:val="24"/>
                <w:szCs w:val="24"/>
              </w:rPr>
            </w:pPr>
          </w:p>
          <w:p w:rsidR="003308DB" w:rsidRDefault="003308DB" w:rsidP="00C858BC">
            <w:pPr>
              <w:rPr>
                <w:sz w:val="24"/>
                <w:szCs w:val="24"/>
              </w:rPr>
            </w:pPr>
          </w:p>
          <w:p w:rsidR="003308DB" w:rsidRDefault="003308DB" w:rsidP="00C858BC">
            <w:pPr>
              <w:rPr>
                <w:sz w:val="24"/>
                <w:szCs w:val="24"/>
              </w:rPr>
            </w:pPr>
          </w:p>
        </w:tc>
      </w:tr>
      <w:tr w:rsidR="003308DB" w:rsidTr="0098633A">
        <w:trPr>
          <w:trHeight w:val="620"/>
          <w:jc w:val="center"/>
        </w:trPr>
        <w:tc>
          <w:tcPr>
            <w:tcW w:w="14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DB" w:rsidRDefault="003308DB" w:rsidP="00C858BC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Notes to help in note-taking and scoring </w:t>
            </w:r>
            <w:r w:rsidRPr="0070227C">
              <w:rPr>
                <w:b/>
                <w:i/>
                <w:sz w:val="20"/>
              </w:rPr>
              <w:t>Sentence Fluency and Structure:</w:t>
            </w:r>
          </w:p>
          <w:p w:rsidR="003308DB" w:rsidRDefault="003308DB" w:rsidP="00C858BC">
            <w:pPr>
              <w:spacing w:after="0" w:line="240" w:lineRule="auto"/>
              <w:rPr>
                <w:sz w:val="24"/>
              </w:rPr>
            </w:pPr>
            <w:r>
              <w:rPr>
                <w:b/>
                <w:sz w:val="20"/>
              </w:rPr>
              <w:t>*</w:t>
            </w:r>
            <w:r>
              <w:rPr>
                <w:sz w:val="18"/>
              </w:rPr>
              <w:t xml:space="preserve"> C</w:t>
            </w:r>
            <w:r>
              <w:rPr>
                <w:b/>
                <w:sz w:val="18"/>
              </w:rPr>
              <w:t>ompound sentence</w:t>
            </w:r>
            <w:r>
              <w:rPr>
                <w:sz w:val="18"/>
              </w:rPr>
              <w:t>: two independent clauses are combined together using [comma conjunction], [semicolon], or [semicolon adverb].</w:t>
            </w:r>
            <w:r>
              <w:rPr>
                <w:sz w:val="18"/>
              </w:rPr>
              <w:br/>
              <w:t xml:space="preserve">                                     </w:t>
            </w:r>
            <w:proofErr w:type="gramStart"/>
            <w:r>
              <w:rPr>
                <w:sz w:val="18"/>
              </w:rPr>
              <w:t>ex</w:t>
            </w:r>
            <w:proofErr w:type="gramEnd"/>
            <w:r>
              <w:rPr>
                <w:sz w:val="18"/>
              </w:rPr>
              <w:t xml:space="preserve">)  I like dogs, but she likes cats.       </w:t>
            </w:r>
            <w:proofErr w:type="gramStart"/>
            <w:r>
              <w:rPr>
                <w:sz w:val="18"/>
              </w:rPr>
              <w:t>l</w:t>
            </w:r>
            <w:proofErr w:type="gramEnd"/>
            <w:r>
              <w:rPr>
                <w:sz w:val="18"/>
              </w:rPr>
              <w:t xml:space="preserve"> like dogs; she likes cats.       I like dogs; however, she likes cats.</w:t>
            </w:r>
          </w:p>
          <w:p w:rsidR="003308DB" w:rsidRDefault="003308DB" w:rsidP="00C858BC">
            <w:pPr>
              <w:spacing w:after="0" w:line="240" w:lineRule="auto"/>
              <w:ind w:left="1524" w:hanging="1524"/>
              <w:rPr>
                <w:sz w:val="18"/>
              </w:rPr>
            </w:pPr>
            <w:r>
              <w:rPr>
                <w:b/>
                <w:szCs w:val="16"/>
              </w:rPr>
              <w:t>*</w:t>
            </w:r>
            <w:r>
              <w:rPr>
                <w:sz w:val="18"/>
                <w:szCs w:val="16"/>
              </w:rPr>
              <w:t xml:space="preserve"> C</w:t>
            </w:r>
            <w:r>
              <w:rPr>
                <w:b/>
                <w:sz w:val="18"/>
                <w:szCs w:val="16"/>
              </w:rPr>
              <w:t>omplex sentence</w:t>
            </w:r>
            <w:r>
              <w:rPr>
                <w:sz w:val="18"/>
                <w:szCs w:val="16"/>
              </w:rPr>
              <w:t xml:space="preserve">: an independent clause and at least one dependent clause </w:t>
            </w:r>
            <w:proofErr w:type="gramStart"/>
            <w:r>
              <w:rPr>
                <w:sz w:val="18"/>
                <w:szCs w:val="16"/>
              </w:rPr>
              <w:t>is</w:t>
            </w:r>
            <w:proofErr w:type="gramEnd"/>
            <w:r>
              <w:rPr>
                <w:sz w:val="18"/>
                <w:szCs w:val="16"/>
              </w:rPr>
              <w:t xml:space="preserve"> combined. When the dependent clause comes first, a comma follows. </w:t>
            </w:r>
            <w:r>
              <w:rPr>
                <w:sz w:val="24"/>
              </w:rPr>
              <w:t xml:space="preserve"> </w:t>
            </w:r>
            <w:r>
              <w:rPr>
                <w:sz w:val="18"/>
                <w:szCs w:val="16"/>
              </w:rPr>
              <w:t xml:space="preserve">When reversed, a comma doesn't follow.                       </w:t>
            </w:r>
            <w:r>
              <w:rPr>
                <w:sz w:val="24"/>
              </w:rPr>
              <w:t xml:space="preserve">  </w:t>
            </w:r>
            <w:proofErr w:type="gramStart"/>
            <w:r>
              <w:rPr>
                <w:sz w:val="18"/>
              </w:rPr>
              <w:t>ex</w:t>
            </w:r>
            <w:proofErr w:type="gramEnd"/>
            <w:r>
              <w:rPr>
                <w:sz w:val="18"/>
              </w:rPr>
              <w:t>)</w:t>
            </w:r>
            <w:r>
              <w:rPr>
                <w:sz w:val="24"/>
              </w:rPr>
              <w:t xml:space="preserve">  </w:t>
            </w:r>
            <w:r>
              <w:rPr>
                <w:sz w:val="18"/>
              </w:rPr>
              <w:t>While watching television, I ate chips.     I ate chips while watching television.</w:t>
            </w:r>
          </w:p>
          <w:p w:rsidR="003308DB" w:rsidRPr="00AE34BA" w:rsidRDefault="003308DB" w:rsidP="00C858BC">
            <w:pPr>
              <w:spacing w:after="0" w:line="240" w:lineRule="auto"/>
              <w:ind w:left="1524" w:hanging="1524"/>
              <w:rPr>
                <w:sz w:val="10"/>
              </w:rPr>
            </w:pPr>
          </w:p>
        </w:tc>
      </w:tr>
      <w:tr w:rsidR="003308DB" w:rsidTr="0098633A">
        <w:trPr>
          <w:trHeight w:val="231"/>
          <w:jc w:val="center"/>
        </w:trPr>
        <w:tc>
          <w:tcPr>
            <w:tcW w:w="14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:rsidR="003308DB" w:rsidRPr="00C41985" w:rsidRDefault="003308DB" w:rsidP="00C858BC">
            <w:pPr>
              <w:pStyle w:val="ListParagraph"/>
              <w:spacing w:after="0" w:line="240" w:lineRule="auto"/>
              <w:ind w:left="0"/>
              <w:rPr>
                <w:b/>
                <w:bCs/>
                <w:sz w:val="16"/>
                <w:szCs w:val="16"/>
              </w:rPr>
            </w:pPr>
            <w:r w:rsidRPr="00C41985">
              <w:rPr>
                <w:rFonts w:cs="Calibri"/>
                <w:b/>
                <w:bCs/>
                <w:sz w:val="16"/>
                <w:szCs w:val="16"/>
              </w:rPr>
              <w:t>©</w:t>
            </w:r>
            <w:r>
              <w:rPr>
                <w:rFonts w:cs="Calibri"/>
                <w:b/>
                <w:bCs/>
                <w:sz w:val="16"/>
                <w:szCs w:val="16"/>
              </w:rPr>
              <w:t xml:space="preserve"> Office of Language Acquisition: San Diego Unified School District                                                                                                                                                                 English  Language Proficiency Indicator      Draft March 2012</w:t>
            </w:r>
          </w:p>
        </w:tc>
      </w:tr>
    </w:tbl>
    <w:p w:rsidR="003308DB" w:rsidRDefault="003308DB"/>
    <w:p w:rsidR="003308DB" w:rsidRDefault="003308DB"/>
    <w:p w:rsidR="003308DB" w:rsidRDefault="003308DB"/>
    <w:tbl>
      <w:tblPr>
        <w:tblpPr w:leftFromText="180" w:rightFromText="180" w:vertAnchor="text" w:horzAnchor="margin" w:tblpXSpec="center" w:tblpY="528"/>
        <w:tblW w:w="14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66"/>
        <w:gridCol w:w="270"/>
        <w:gridCol w:w="7267"/>
      </w:tblGrid>
      <w:tr w:rsidR="003308DB" w:rsidRPr="00AE168D" w:rsidTr="00530EFA">
        <w:trPr>
          <w:trHeight w:val="170"/>
        </w:trPr>
        <w:tc>
          <w:tcPr>
            <w:tcW w:w="7266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pct15" w:color="auto" w:fill="auto"/>
            <w:vAlign w:val="center"/>
          </w:tcPr>
          <w:p w:rsidR="003308DB" w:rsidRPr="00AE168D" w:rsidRDefault="003308DB" w:rsidP="00530EFA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AE168D">
              <w:rPr>
                <w:b/>
                <w:sz w:val="16"/>
                <w:szCs w:val="16"/>
              </w:rPr>
              <w:lastRenderedPageBreak/>
              <w:t>Beginning  1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:rsidR="003308DB" w:rsidRPr="00AE168D" w:rsidRDefault="003308DB" w:rsidP="00530EFA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67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pct15" w:color="auto" w:fill="auto"/>
          </w:tcPr>
          <w:p w:rsidR="003308DB" w:rsidRPr="00AE168D" w:rsidRDefault="003308DB" w:rsidP="00530EFA">
            <w:pPr>
              <w:spacing w:after="0" w:line="240" w:lineRule="auto"/>
              <w:jc w:val="center"/>
              <w:rPr>
                <w:sz w:val="16"/>
              </w:rPr>
            </w:pPr>
            <w:r w:rsidRPr="00AE168D">
              <w:rPr>
                <w:b/>
                <w:sz w:val="16"/>
                <w:szCs w:val="16"/>
              </w:rPr>
              <w:t>Intermediate 1</w:t>
            </w:r>
          </w:p>
        </w:tc>
      </w:tr>
      <w:tr w:rsidR="003308DB" w:rsidTr="00530EFA">
        <w:tc>
          <w:tcPr>
            <w:tcW w:w="7266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:rsidR="003308DB" w:rsidRPr="00AE168D" w:rsidRDefault="003308DB" w:rsidP="00530EFA">
            <w:pPr>
              <w:spacing w:after="0" w:line="240" w:lineRule="auto"/>
              <w:jc w:val="center"/>
              <w:rPr>
                <w:b/>
                <w:i/>
                <w:sz w:val="18"/>
                <w:szCs w:val="16"/>
              </w:rPr>
            </w:pPr>
            <w:r w:rsidRPr="00AE168D">
              <w:rPr>
                <w:b/>
                <w:i/>
                <w:sz w:val="16"/>
                <w:szCs w:val="16"/>
              </w:rPr>
              <w:t>Unintelligible. Reader is confused and unable to make sense of the piece.</w:t>
            </w:r>
          </w:p>
          <w:p w:rsidR="003308DB" w:rsidRPr="00AE168D" w:rsidRDefault="003308DB" w:rsidP="00530EF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630" w:hanging="180"/>
              <w:rPr>
                <w:sz w:val="14"/>
                <w:szCs w:val="16"/>
              </w:rPr>
            </w:pPr>
            <w:r w:rsidRPr="00AE168D">
              <w:rPr>
                <w:sz w:val="14"/>
                <w:szCs w:val="16"/>
              </w:rPr>
              <w:t>No response; blank.</w:t>
            </w:r>
          </w:p>
          <w:p w:rsidR="003308DB" w:rsidRPr="00AE168D" w:rsidRDefault="003308DB" w:rsidP="00530EF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630" w:hanging="180"/>
              <w:rPr>
                <w:sz w:val="14"/>
                <w:szCs w:val="16"/>
              </w:rPr>
            </w:pPr>
            <w:r w:rsidRPr="00AE168D">
              <w:rPr>
                <w:sz w:val="14"/>
                <w:szCs w:val="16"/>
              </w:rPr>
              <w:t xml:space="preserve">Unintelligible. Reader is confused and unable to make sense of the piece.  </w:t>
            </w:r>
          </w:p>
          <w:p w:rsidR="003308DB" w:rsidRPr="00AE168D" w:rsidRDefault="003308DB" w:rsidP="00530EF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630" w:hanging="180"/>
              <w:rPr>
                <w:sz w:val="14"/>
                <w:szCs w:val="16"/>
              </w:rPr>
            </w:pPr>
            <w:r w:rsidRPr="00AE168D">
              <w:rPr>
                <w:sz w:val="14"/>
                <w:szCs w:val="16"/>
              </w:rPr>
              <w:t>Illegible or written entirely in primary language.</w:t>
            </w:r>
          </w:p>
          <w:p w:rsidR="003308DB" w:rsidRPr="00C41985" w:rsidRDefault="003308DB" w:rsidP="00530EF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630" w:hanging="180"/>
              <w:rPr>
                <w:sz w:val="14"/>
                <w:szCs w:val="16"/>
              </w:rPr>
            </w:pPr>
            <w:r w:rsidRPr="00AE168D">
              <w:rPr>
                <w:sz w:val="14"/>
                <w:szCs w:val="16"/>
              </w:rPr>
              <w:t xml:space="preserve"> Merely copies prompt.</w:t>
            </w:r>
          </w:p>
        </w:tc>
        <w:tc>
          <w:tcPr>
            <w:tcW w:w="270" w:type="dxa"/>
            <w:vMerge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:rsidR="003308DB" w:rsidRPr="00534AD7" w:rsidRDefault="003308DB" w:rsidP="00530EFA">
            <w:pPr>
              <w:spacing w:after="0" w:line="240" w:lineRule="auto"/>
              <w:jc w:val="center"/>
              <w:rPr>
                <w:i/>
                <w:szCs w:val="16"/>
              </w:rPr>
            </w:pPr>
          </w:p>
        </w:tc>
        <w:tc>
          <w:tcPr>
            <w:tcW w:w="7267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:rsidR="003308DB" w:rsidRPr="00A5227A" w:rsidRDefault="003308DB" w:rsidP="00530EFA">
            <w:pPr>
              <w:spacing w:after="0" w:line="240" w:lineRule="auto"/>
              <w:jc w:val="center"/>
              <w:rPr>
                <w:b/>
                <w:i/>
                <w:sz w:val="4"/>
                <w:szCs w:val="16"/>
              </w:rPr>
            </w:pPr>
          </w:p>
          <w:p w:rsidR="003308DB" w:rsidRDefault="003308DB" w:rsidP="00530EFA">
            <w:pPr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  <w:r w:rsidRPr="00AE168D">
              <w:rPr>
                <w:b/>
                <w:i/>
                <w:sz w:val="16"/>
                <w:szCs w:val="16"/>
              </w:rPr>
              <w:t>The</w:t>
            </w:r>
            <w:r>
              <w:rPr>
                <w:b/>
                <w:i/>
                <w:sz w:val="16"/>
                <w:szCs w:val="16"/>
              </w:rPr>
              <w:t xml:space="preserve"> meaning is conveyed but errors </w:t>
            </w:r>
            <w:r w:rsidRPr="00AE168D">
              <w:rPr>
                <w:b/>
                <w:i/>
                <w:sz w:val="16"/>
                <w:szCs w:val="16"/>
              </w:rPr>
              <w:t xml:space="preserve">make the writing sound </w:t>
            </w:r>
            <w:r w:rsidRPr="00AE168D">
              <w:rPr>
                <w:i/>
                <w:sz w:val="16"/>
                <w:szCs w:val="16"/>
              </w:rPr>
              <w:t>“awkward”</w:t>
            </w:r>
            <w:r w:rsidRPr="00AE168D">
              <w:rPr>
                <w:b/>
                <w:i/>
                <w:sz w:val="16"/>
                <w:szCs w:val="16"/>
              </w:rPr>
              <w:t xml:space="preserve"> at times.</w:t>
            </w:r>
          </w:p>
          <w:p w:rsidR="003308DB" w:rsidRPr="00A5227A" w:rsidRDefault="003308DB" w:rsidP="00530EFA">
            <w:pPr>
              <w:spacing w:after="0" w:line="240" w:lineRule="auto"/>
              <w:rPr>
                <w:b/>
                <w:i/>
                <w:sz w:val="20"/>
                <w:szCs w:val="16"/>
              </w:rPr>
            </w:pPr>
          </w:p>
          <w:tbl>
            <w:tblPr>
              <w:tblW w:w="7218" w:type="dxa"/>
              <w:tblLayout w:type="fixed"/>
              <w:tblLook w:val="04A0" w:firstRow="1" w:lastRow="0" w:firstColumn="1" w:lastColumn="0" w:noHBand="0" w:noVBand="1"/>
            </w:tblPr>
            <w:tblGrid>
              <w:gridCol w:w="558"/>
              <w:gridCol w:w="6660"/>
            </w:tblGrid>
            <w:tr w:rsidR="003308DB" w:rsidRPr="00AE168D" w:rsidTr="00C858BC">
              <w:trPr>
                <w:trHeight w:val="70"/>
              </w:trPr>
              <w:tc>
                <w:tcPr>
                  <w:tcW w:w="558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spacing w:after="0"/>
                    <w:jc w:val="right"/>
                    <w:rPr>
                      <w:b/>
                      <w:sz w:val="14"/>
                    </w:rPr>
                  </w:pPr>
                  <w:r w:rsidRPr="00AE168D">
                    <w:rPr>
                      <w:b/>
                      <w:sz w:val="14"/>
                    </w:rPr>
                    <w:t>O</w:t>
                  </w:r>
                </w:p>
              </w:tc>
              <w:tc>
                <w:tcPr>
                  <w:tcW w:w="6660" w:type="dxa"/>
                </w:tcPr>
                <w:p w:rsidR="003308DB" w:rsidRPr="00AE168D" w:rsidRDefault="003308DB" w:rsidP="00C858BC">
                  <w:pPr>
                    <w:pStyle w:val="ListParagraph"/>
                    <w:framePr w:hSpace="180" w:wrap="around" w:vAnchor="text" w:hAnchor="margin" w:xAlign="center" w:y="528"/>
                    <w:spacing w:after="0" w:line="240" w:lineRule="auto"/>
                    <w:ind w:left="8"/>
                    <w:rPr>
                      <w:sz w:val="14"/>
                      <w:szCs w:val="16"/>
                    </w:rPr>
                  </w:pPr>
                  <w:r w:rsidRPr="00AE168D">
                    <w:rPr>
                      <w:sz w:val="14"/>
                      <w:szCs w:val="16"/>
                    </w:rPr>
                    <w:t xml:space="preserve">Central idea carried throughout text and attempts to support </w:t>
                  </w:r>
                  <w:r>
                    <w:rPr>
                      <w:sz w:val="14"/>
                      <w:szCs w:val="16"/>
                    </w:rPr>
                    <w:t xml:space="preserve">ideas </w:t>
                  </w:r>
                  <w:r w:rsidRPr="00AE168D">
                    <w:rPr>
                      <w:sz w:val="14"/>
                      <w:szCs w:val="16"/>
                    </w:rPr>
                    <w:t xml:space="preserve">with details.  May contain disorganized sequence of events and/or insufficient/irrelevant information. </w:t>
                  </w:r>
                </w:p>
              </w:tc>
            </w:tr>
            <w:tr w:rsidR="003308DB" w:rsidRPr="00AE168D" w:rsidTr="00C858BC">
              <w:trPr>
                <w:trHeight w:val="350"/>
              </w:trPr>
              <w:tc>
                <w:tcPr>
                  <w:tcW w:w="558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spacing w:after="0"/>
                    <w:jc w:val="right"/>
                    <w:rPr>
                      <w:b/>
                      <w:sz w:val="14"/>
                    </w:rPr>
                  </w:pPr>
                  <w:r w:rsidRPr="00AE168D">
                    <w:rPr>
                      <w:b/>
                      <w:sz w:val="14"/>
                    </w:rPr>
                    <w:t>WLC</w:t>
                  </w:r>
                </w:p>
              </w:tc>
              <w:tc>
                <w:tcPr>
                  <w:tcW w:w="6660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spacing w:after="0" w:line="240" w:lineRule="auto"/>
                    <w:rPr>
                      <w:sz w:val="14"/>
                      <w:szCs w:val="16"/>
                    </w:rPr>
                  </w:pPr>
                  <w:r w:rsidRPr="00AE168D">
                    <w:rPr>
                      <w:sz w:val="14"/>
                      <w:szCs w:val="16"/>
                    </w:rPr>
                    <w:t xml:space="preserve">Word choice may be inappropriate for the audience or awkward. Vocabulary moving from general to more specific. Occasional vocabulary errors but meaning not obscured.    </w:t>
                  </w:r>
                </w:p>
              </w:tc>
            </w:tr>
            <w:tr w:rsidR="003308DB" w:rsidRPr="00AE168D" w:rsidTr="00C858BC">
              <w:trPr>
                <w:trHeight w:val="353"/>
              </w:trPr>
              <w:tc>
                <w:tcPr>
                  <w:tcW w:w="558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spacing w:after="0"/>
                    <w:jc w:val="right"/>
                    <w:rPr>
                      <w:b/>
                      <w:sz w:val="14"/>
                    </w:rPr>
                  </w:pPr>
                  <w:r w:rsidRPr="00AE168D">
                    <w:rPr>
                      <w:b/>
                      <w:sz w:val="14"/>
                    </w:rPr>
                    <w:t>SF/S</w:t>
                  </w:r>
                </w:p>
              </w:tc>
              <w:tc>
                <w:tcPr>
                  <w:tcW w:w="6660" w:type="dxa"/>
                </w:tcPr>
                <w:p w:rsidR="003308DB" w:rsidRPr="00AE168D" w:rsidRDefault="003308DB" w:rsidP="00C858BC">
                  <w:pPr>
                    <w:pStyle w:val="ListParagraph"/>
                    <w:framePr w:hSpace="180" w:wrap="around" w:vAnchor="text" w:hAnchor="margin" w:xAlign="center" w:y="528"/>
                    <w:spacing w:after="0" w:line="240" w:lineRule="auto"/>
                    <w:ind w:left="0"/>
                    <w:rPr>
                      <w:sz w:val="14"/>
                      <w:szCs w:val="16"/>
                    </w:rPr>
                  </w:pPr>
                  <w:r w:rsidRPr="00AE168D">
                    <w:rPr>
                      <w:sz w:val="14"/>
                      <w:szCs w:val="16"/>
                    </w:rPr>
                    <w:t xml:space="preserve">Sentence beginnings are not ALL alike but may still have repetitive transition words.  </w:t>
                  </w:r>
                  <w:r w:rsidRPr="00AE168D">
                    <w:rPr>
                      <w:b/>
                      <w:sz w:val="14"/>
                      <w:szCs w:val="16"/>
                    </w:rPr>
                    <w:t xml:space="preserve">Attempts </w:t>
                  </w:r>
                  <w:r w:rsidRPr="00AE168D">
                    <w:rPr>
                      <w:sz w:val="14"/>
                      <w:szCs w:val="16"/>
                    </w:rPr>
                    <w:t>complex/compound structures.</w:t>
                  </w:r>
                  <w:r w:rsidRPr="00AE168D">
                    <w:rPr>
                      <w:b/>
                      <w:sz w:val="14"/>
                      <w:szCs w:val="16"/>
                    </w:rPr>
                    <w:t>*</w:t>
                  </w:r>
                  <w:r w:rsidRPr="00AE168D">
                    <w:rPr>
                      <w:sz w:val="14"/>
                      <w:szCs w:val="16"/>
                    </w:rPr>
                    <w:t xml:space="preserve"> Syntax errors are evident and </w:t>
                  </w:r>
                  <w:r w:rsidRPr="00AE168D">
                    <w:rPr>
                      <w:i/>
                      <w:sz w:val="14"/>
                      <w:szCs w:val="16"/>
                    </w:rPr>
                    <w:t>occasionally</w:t>
                  </w:r>
                  <w:r w:rsidRPr="00AE168D">
                    <w:rPr>
                      <w:sz w:val="14"/>
                      <w:szCs w:val="16"/>
                    </w:rPr>
                    <w:t xml:space="preserve"> obscure meaning.</w:t>
                  </w:r>
                </w:p>
              </w:tc>
            </w:tr>
            <w:tr w:rsidR="003308DB" w:rsidRPr="00AE168D" w:rsidTr="00C858BC">
              <w:trPr>
                <w:trHeight w:val="70"/>
              </w:trPr>
              <w:tc>
                <w:tcPr>
                  <w:tcW w:w="558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spacing w:after="0"/>
                    <w:jc w:val="right"/>
                    <w:rPr>
                      <w:b/>
                      <w:sz w:val="14"/>
                    </w:rPr>
                  </w:pPr>
                  <w:r w:rsidRPr="00AE168D">
                    <w:rPr>
                      <w:b/>
                      <w:sz w:val="14"/>
                    </w:rPr>
                    <w:t>G</w:t>
                  </w:r>
                </w:p>
              </w:tc>
              <w:tc>
                <w:tcPr>
                  <w:tcW w:w="6660" w:type="dxa"/>
                </w:tcPr>
                <w:p w:rsidR="003308DB" w:rsidRDefault="003308DB" w:rsidP="00C858BC">
                  <w:pPr>
                    <w:pStyle w:val="ListParagraph"/>
                    <w:framePr w:hSpace="180" w:wrap="around" w:vAnchor="text" w:hAnchor="margin" w:xAlign="center" w:y="528"/>
                    <w:spacing w:after="0" w:line="240" w:lineRule="auto"/>
                    <w:ind w:left="8" w:hanging="8"/>
                    <w:rPr>
                      <w:sz w:val="14"/>
                      <w:szCs w:val="16"/>
                    </w:rPr>
                  </w:pPr>
                  <w:r>
                    <w:rPr>
                      <w:sz w:val="14"/>
                      <w:szCs w:val="16"/>
                    </w:rPr>
                    <w:t>Grammar errors may be</w:t>
                  </w:r>
                  <w:r w:rsidRPr="00AE168D">
                    <w:rPr>
                      <w:sz w:val="14"/>
                      <w:szCs w:val="16"/>
                    </w:rPr>
                    <w:t xml:space="preserve"> evident and </w:t>
                  </w:r>
                  <w:r w:rsidRPr="00AE168D">
                    <w:rPr>
                      <w:i/>
                      <w:sz w:val="14"/>
                      <w:szCs w:val="16"/>
                    </w:rPr>
                    <w:t>occasionally</w:t>
                  </w:r>
                  <w:r w:rsidRPr="00AE168D">
                    <w:rPr>
                      <w:sz w:val="14"/>
                      <w:szCs w:val="16"/>
                    </w:rPr>
                    <w:t xml:space="preserve"> obscure meaning. </w:t>
                  </w:r>
                  <w:r w:rsidRPr="00AE168D">
                    <w:rPr>
                      <w:b/>
                      <w:sz w:val="14"/>
                      <w:szCs w:val="16"/>
                    </w:rPr>
                    <w:t>Experiments with</w:t>
                  </w:r>
                  <w:r w:rsidRPr="00AE168D">
                    <w:rPr>
                      <w:sz w:val="14"/>
                      <w:szCs w:val="16"/>
                    </w:rPr>
                    <w:t xml:space="preserve"> varied use of verb tenses</w:t>
                  </w:r>
                </w:p>
                <w:p w:rsidR="003308DB" w:rsidRPr="00AE168D" w:rsidRDefault="003308DB" w:rsidP="00C858BC">
                  <w:pPr>
                    <w:pStyle w:val="ListParagraph"/>
                    <w:framePr w:hSpace="180" w:wrap="around" w:vAnchor="text" w:hAnchor="margin" w:xAlign="center" w:y="528"/>
                    <w:spacing w:after="0" w:line="240" w:lineRule="auto"/>
                    <w:ind w:left="8" w:hanging="8"/>
                    <w:rPr>
                      <w:sz w:val="14"/>
                      <w:szCs w:val="16"/>
                    </w:rPr>
                  </w:pPr>
                  <w:r w:rsidRPr="00AE168D">
                    <w:rPr>
                      <w:sz w:val="14"/>
                      <w:szCs w:val="16"/>
                    </w:rPr>
                    <w:t xml:space="preserve"> (</w:t>
                  </w:r>
                  <w:proofErr w:type="gramStart"/>
                  <w:r w:rsidRPr="00AE168D">
                    <w:rPr>
                      <w:sz w:val="14"/>
                      <w:szCs w:val="16"/>
                    </w:rPr>
                    <w:t>e.g</w:t>
                  </w:r>
                  <w:proofErr w:type="gramEnd"/>
                  <w:r w:rsidRPr="00AE168D">
                    <w:rPr>
                      <w:sz w:val="14"/>
                      <w:szCs w:val="16"/>
                    </w:rPr>
                    <w:t xml:space="preserve">. </w:t>
                  </w:r>
                  <w:r w:rsidRPr="00AE168D">
                    <w:rPr>
                      <w:i/>
                      <w:sz w:val="14"/>
                      <w:szCs w:val="16"/>
                    </w:rPr>
                    <w:t>present, past, future</w:t>
                  </w:r>
                  <w:r w:rsidRPr="00AE168D">
                    <w:rPr>
                      <w:sz w:val="14"/>
                      <w:szCs w:val="16"/>
                    </w:rPr>
                    <w:t>).</w:t>
                  </w:r>
                </w:p>
              </w:tc>
            </w:tr>
            <w:tr w:rsidR="003308DB" w:rsidRPr="00AE168D" w:rsidTr="00C858BC">
              <w:trPr>
                <w:trHeight w:val="292"/>
              </w:trPr>
              <w:tc>
                <w:tcPr>
                  <w:tcW w:w="558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jc w:val="right"/>
                    <w:rPr>
                      <w:b/>
                      <w:sz w:val="14"/>
                    </w:rPr>
                  </w:pPr>
                  <w:r w:rsidRPr="00AE168D">
                    <w:rPr>
                      <w:b/>
                      <w:sz w:val="14"/>
                    </w:rPr>
                    <w:t>C</w:t>
                  </w:r>
                </w:p>
              </w:tc>
              <w:tc>
                <w:tcPr>
                  <w:tcW w:w="6660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spacing w:after="0" w:line="240" w:lineRule="auto"/>
                    <w:rPr>
                      <w:sz w:val="14"/>
                      <w:szCs w:val="16"/>
                    </w:rPr>
                  </w:pPr>
                  <w:r w:rsidRPr="00AE168D">
                    <w:rPr>
                      <w:sz w:val="14"/>
                      <w:szCs w:val="16"/>
                    </w:rPr>
                    <w:t>Spelling is usually correct or reasonably phonetic on common wor</w:t>
                  </w:r>
                  <w:r>
                    <w:rPr>
                      <w:sz w:val="14"/>
                      <w:szCs w:val="16"/>
                    </w:rPr>
                    <w:t xml:space="preserve">ds but more difficult words may prove to be </w:t>
                  </w:r>
                  <w:r w:rsidRPr="00AE168D">
                    <w:rPr>
                      <w:sz w:val="14"/>
                      <w:szCs w:val="16"/>
                    </w:rPr>
                    <w:t>problematic. Consistent use of</w:t>
                  </w:r>
                  <w:r w:rsidRPr="00AE168D">
                    <w:rPr>
                      <w:i/>
                      <w:sz w:val="14"/>
                      <w:szCs w:val="16"/>
                    </w:rPr>
                    <w:t xml:space="preserve"> </w:t>
                  </w:r>
                  <w:r w:rsidRPr="00AE168D">
                    <w:rPr>
                      <w:b/>
                      <w:sz w:val="14"/>
                      <w:szCs w:val="16"/>
                    </w:rPr>
                    <w:t xml:space="preserve">basic </w:t>
                  </w:r>
                  <w:r>
                    <w:rPr>
                      <w:sz w:val="14"/>
                      <w:szCs w:val="16"/>
                    </w:rPr>
                    <w:t>punctuation.</w:t>
                  </w:r>
                </w:p>
              </w:tc>
            </w:tr>
          </w:tbl>
          <w:p w:rsidR="003308DB" w:rsidRPr="00D9710B" w:rsidRDefault="003308DB" w:rsidP="00530EFA">
            <w:pPr>
              <w:spacing w:after="0" w:line="240" w:lineRule="auto"/>
              <w:jc w:val="center"/>
              <w:rPr>
                <w:b/>
                <w:i/>
                <w:sz w:val="6"/>
                <w:szCs w:val="16"/>
              </w:rPr>
            </w:pPr>
          </w:p>
          <w:p w:rsidR="003308DB" w:rsidRPr="00D92361" w:rsidRDefault="003308DB" w:rsidP="00530EFA">
            <w:pPr>
              <w:spacing w:after="0" w:line="240" w:lineRule="auto"/>
              <w:ind w:left="522" w:hanging="522"/>
              <w:rPr>
                <w:sz w:val="10"/>
                <w:szCs w:val="16"/>
              </w:rPr>
            </w:pPr>
          </w:p>
        </w:tc>
      </w:tr>
      <w:tr w:rsidR="003308DB" w:rsidRPr="00AE168D" w:rsidTr="00530EFA">
        <w:tc>
          <w:tcPr>
            <w:tcW w:w="7266" w:type="dxa"/>
            <w:tcBorders>
              <w:left w:val="single" w:sz="18" w:space="0" w:color="000000"/>
              <w:right w:val="single" w:sz="18" w:space="0" w:color="000000"/>
            </w:tcBorders>
            <w:shd w:val="pct15" w:color="auto" w:fill="auto"/>
            <w:vAlign w:val="center"/>
          </w:tcPr>
          <w:p w:rsidR="003308DB" w:rsidRPr="00AE168D" w:rsidRDefault="003308DB" w:rsidP="00530EFA">
            <w:pPr>
              <w:spacing w:after="0"/>
              <w:jc w:val="center"/>
              <w:rPr>
                <w:b/>
                <w:color w:val="244061"/>
                <w:sz w:val="16"/>
                <w:szCs w:val="16"/>
              </w:rPr>
            </w:pPr>
            <w:r w:rsidRPr="00AE168D">
              <w:rPr>
                <w:b/>
                <w:color w:val="244061"/>
                <w:sz w:val="16"/>
                <w:szCs w:val="16"/>
              </w:rPr>
              <w:t>Beginning  2</w:t>
            </w:r>
          </w:p>
        </w:tc>
        <w:tc>
          <w:tcPr>
            <w:tcW w:w="270" w:type="dxa"/>
            <w:vMerge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:rsidR="003308DB" w:rsidRPr="00AE168D" w:rsidRDefault="003308DB" w:rsidP="00530EFA">
            <w:pPr>
              <w:rPr>
                <w:sz w:val="16"/>
              </w:rPr>
            </w:pPr>
          </w:p>
        </w:tc>
        <w:tc>
          <w:tcPr>
            <w:tcW w:w="726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3308DB" w:rsidRPr="00AE168D" w:rsidRDefault="003308DB" w:rsidP="00530EFA">
            <w:pPr>
              <w:rPr>
                <w:sz w:val="16"/>
              </w:rPr>
            </w:pPr>
          </w:p>
        </w:tc>
      </w:tr>
      <w:tr w:rsidR="003308DB" w:rsidTr="00530EFA">
        <w:trPr>
          <w:trHeight w:val="1358"/>
        </w:trPr>
        <w:tc>
          <w:tcPr>
            <w:tcW w:w="7266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:rsidR="003308DB" w:rsidRPr="00A5227A" w:rsidRDefault="003308DB" w:rsidP="00530EFA">
            <w:pPr>
              <w:spacing w:after="0" w:line="240" w:lineRule="auto"/>
              <w:jc w:val="center"/>
              <w:rPr>
                <w:b/>
                <w:i/>
                <w:sz w:val="4"/>
                <w:szCs w:val="16"/>
              </w:rPr>
            </w:pPr>
          </w:p>
          <w:p w:rsidR="003308DB" w:rsidRDefault="003308DB" w:rsidP="00530EFA">
            <w:pPr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  <w:r w:rsidRPr="00AE168D">
              <w:rPr>
                <w:b/>
                <w:i/>
                <w:sz w:val="16"/>
                <w:szCs w:val="16"/>
              </w:rPr>
              <w:t>Reader may feel confus</w:t>
            </w:r>
            <w:r>
              <w:rPr>
                <w:b/>
                <w:i/>
                <w:sz w:val="16"/>
                <w:szCs w:val="16"/>
              </w:rPr>
              <w:t xml:space="preserve">ed but is able to identify some </w:t>
            </w:r>
            <w:r w:rsidRPr="00AE168D">
              <w:rPr>
                <w:i/>
                <w:sz w:val="16"/>
                <w:szCs w:val="16"/>
              </w:rPr>
              <w:t xml:space="preserve">words </w:t>
            </w:r>
            <w:r w:rsidRPr="00AE168D">
              <w:rPr>
                <w:b/>
                <w:i/>
                <w:sz w:val="16"/>
                <w:szCs w:val="16"/>
              </w:rPr>
              <w:t xml:space="preserve">and </w:t>
            </w:r>
            <w:r w:rsidRPr="00AE168D">
              <w:rPr>
                <w:i/>
                <w:sz w:val="16"/>
                <w:szCs w:val="16"/>
              </w:rPr>
              <w:t xml:space="preserve">phrases </w:t>
            </w:r>
            <w:r w:rsidRPr="00AE168D">
              <w:rPr>
                <w:b/>
                <w:i/>
                <w:sz w:val="16"/>
                <w:szCs w:val="16"/>
              </w:rPr>
              <w:t>related to the topic.</w:t>
            </w:r>
          </w:p>
          <w:p w:rsidR="003308DB" w:rsidRPr="00A5227A" w:rsidRDefault="003308DB" w:rsidP="00530EFA">
            <w:pPr>
              <w:spacing w:after="0" w:line="240" w:lineRule="auto"/>
              <w:jc w:val="center"/>
              <w:rPr>
                <w:b/>
                <w:i/>
                <w:sz w:val="6"/>
                <w:szCs w:val="16"/>
              </w:rPr>
            </w:pPr>
          </w:p>
          <w:tbl>
            <w:tblPr>
              <w:tblW w:w="7107" w:type="dxa"/>
              <w:tblLayout w:type="fixed"/>
              <w:tblLook w:val="04A0" w:firstRow="1" w:lastRow="0" w:firstColumn="1" w:lastColumn="0" w:noHBand="0" w:noVBand="1"/>
            </w:tblPr>
            <w:tblGrid>
              <w:gridCol w:w="517"/>
              <w:gridCol w:w="6590"/>
            </w:tblGrid>
            <w:tr w:rsidR="003308DB" w:rsidRPr="00AE168D" w:rsidTr="00C858BC">
              <w:trPr>
                <w:trHeight w:val="215"/>
              </w:trPr>
              <w:tc>
                <w:tcPr>
                  <w:tcW w:w="517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spacing w:after="0"/>
                    <w:jc w:val="right"/>
                    <w:rPr>
                      <w:b/>
                      <w:sz w:val="14"/>
                    </w:rPr>
                  </w:pPr>
                  <w:r w:rsidRPr="00AE168D">
                    <w:rPr>
                      <w:b/>
                      <w:sz w:val="14"/>
                    </w:rPr>
                    <w:t>O</w:t>
                  </w:r>
                </w:p>
              </w:tc>
              <w:tc>
                <w:tcPr>
                  <w:tcW w:w="6590" w:type="dxa"/>
                </w:tcPr>
                <w:p w:rsidR="003308DB" w:rsidRPr="00AE168D" w:rsidRDefault="003308DB" w:rsidP="00C858BC">
                  <w:pPr>
                    <w:pStyle w:val="ListParagraph"/>
                    <w:framePr w:hSpace="180" w:wrap="around" w:vAnchor="text" w:hAnchor="margin" w:xAlign="center" w:y="528"/>
                    <w:spacing w:after="0" w:line="240" w:lineRule="auto"/>
                    <w:ind w:left="0"/>
                    <w:rPr>
                      <w:sz w:val="14"/>
                      <w:szCs w:val="16"/>
                    </w:rPr>
                  </w:pPr>
                  <w:proofErr w:type="gramStart"/>
                  <w:r w:rsidRPr="00AE168D">
                    <w:rPr>
                      <w:sz w:val="14"/>
                      <w:szCs w:val="16"/>
                    </w:rPr>
                    <w:t>Attempts to write about topic but response is</w:t>
                  </w:r>
                  <w:proofErr w:type="gramEnd"/>
                  <w:r w:rsidRPr="00AE168D">
                    <w:rPr>
                      <w:sz w:val="14"/>
                      <w:szCs w:val="16"/>
                    </w:rPr>
                    <w:t xml:space="preserve"> minimal or m</w:t>
                  </w:r>
                  <w:r>
                    <w:rPr>
                      <w:sz w:val="14"/>
                      <w:szCs w:val="16"/>
                    </w:rPr>
                    <w:t xml:space="preserve">ostly incomprehensible. Related </w:t>
                  </w:r>
                  <w:r w:rsidRPr="00AE168D">
                    <w:rPr>
                      <w:sz w:val="14"/>
                      <w:szCs w:val="16"/>
                    </w:rPr>
                    <w:t>idea</w:t>
                  </w:r>
                  <w:r>
                    <w:rPr>
                      <w:sz w:val="14"/>
                      <w:szCs w:val="16"/>
                    </w:rPr>
                    <w:t>s</w:t>
                  </w:r>
                  <w:r w:rsidRPr="00AE168D">
                    <w:rPr>
                      <w:sz w:val="14"/>
                      <w:szCs w:val="16"/>
                    </w:rPr>
                    <w:t xml:space="preserve"> maybe </w:t>
                  </w:r>
                  <w:proofErr w:type="gramStart"/>
                  <w:r w:rsidRPr="00AE168D">
                    <w:rPr>
                      <w:sz w:val="14"/>
                      <w:szCs w:val="16"/>
                    </w:rPr>
                    <w:t>be</w:t>
                  </w:r>
                  <w:proofErr w:type="gramEnd"/>
                  <w:r w:rsidRPr="00AE168D">
                    <w:rPr>
                      <w:sz w:val="14"/>
                      <w:szCs w:val="16"/>
                    </w:rPr>
                    <w:t xml:space="preserve"> emerging/evident through illustration, isolated words, labels and phrases.</w:t>
                  </w:r>
                </w:p>
              </w:tc>
            </w:tr>
            <w:tr w:rsidR="003308DB" w:rsidRPr="00AE168D" w:rsidTr="00C858BC">
              <w:trPr>
                <w:trHeight w:val="107"/>
              </w:trPr>
              <w:tc>
                <w:tcPr>
                  <w:tcW w:w="517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spacing w:after="0"/>
                    <w:jc w:val="right"/>
                    <w:rPr>
                      <w:b/>
                      <w:sz w:val="14"/>
                    </w:rPr>
                  </w:pPr>
                  <w:r w:rsidRPr="00AE168D">
                    <w:rPr>
                      <w:b/>
                      <w:sz w:val="14"/>
                    </w:rPr>
                    <w:t>WLC</w:t>
                  </w:r>
                </w:p>
              </w:tc>
              <w:tc>
                <w:tcPr>
                  <w:tcW w:w="6590" w:type="dxa"/>
                </w:tcPr>
                <w:p w:rsidR="003308DB" w:rsidRPr="00AE168D" w:rsidRDefault="003308DB" w:rsidP="00C858BC">
                  <w:pPr>
                    <w:pStyle w:val="ListParagraph"/>
                    <w:framePr w:hSpace="180" w:wrap="around" w:vAnchor="text" w:hAnchor="margin" w:xAlign="center" w:y="528"/>
                    <w:spacing w:after="0" w:line="240" w:lineRule="auto"/>
                    <w:ind w:left="0"/>
                    <w:rPr>
                      <w:sz w:val="14"/>
                      <w:szCs w:val="16"/>
                    </w:rPr>
                  </w:pPr>
                  <w:r w:rsidRPr="00AE168D">
                    <w:rPr>
                      <w:sz w:val="14"/>
                      <w:szCs w:val="16"/>
                    </w:rPr>
                    <w:t>Lack of vocabulary knowledge seriously distorts meaning. May substitute words from primary language.</w:t>
                  </w:r>
                </w:p>
              </w:tc>
            </w:tr>
            <w:tr w:rsidR="003308DB" w:rsidRPr="00AE168D" w:rsidTr="00C858BC">
              <w:trPr>
                <w:trHeight w:val="143"/>
              </w:trPr>
              <w:tc>
                <w:tcPr>
                  <w:tcW w:w="517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spacing w:after="0"/>
                    <w:jc w:val="right"/>
                    <w:rPr>
                      <w:b/>
                      <w:sz w:val="14"/>
                    </w:rPr>
                  </w:pPr>
                  <w:r w:rsidRPr="00AE168D">
                    <w:rPr>
                      <w:b/>
                      <w:sz w:val="14"/>
                    </w:rPr>
                    <w:t>SF/S</w:t>
                  </w:r>
                </w:p>
              </w:tc>
              <w:tc>
                <w:tcPr>
                  <w:tcW w:w="6590" w:type="dxa"/>
                </w:tcPr>
                <w:p w:rsidR="003308DB" w:rsidRPr="00AE168D" w:rsidRDefault="003308DB" w:rsidP="00C858BC">
                  <w:pPr>
                    <w:pStyle w:val="ListParagraph"/>
                    <w:framePr w:hSpace="180" w:wrap="around" w:vAnchor="text" w:hAnchor="margin" w:xAlign="center" w:y="528"/>
                    <w:spacing w:after="0" w:line="240" w:lineRule="auto"/>
                    <w:ind w:hanging="720"/>
                    <w:rPr>
                      <w:sz w:val="14"/>
                      <w:szCs w:val="16"/>
                    </w:rPr>
                  </w:pPr>
                  <w:r w:rsidRPr="00AE168D">
                    <w:rPr>
                      <w:sz w:val="14"/>
                      <w:szCs w:val="16"/>
                    </w:rPr>
                    <w:t>Contains some isolated words or phrases.</w:t>
                  </w:r>
                </w:p>
              </w:tc>
            </w:tr>
            <w:tr w:rsidR="003308DB" w:rsidRPr="00AE168D" w:rsidTr="00C858BC">
              <w:trPr>
                <w:trHeight w:val="70"/>
              </w:trPr>
              <w:tc>
                <w:tcPr>
                  <w:tcW w:w="517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spacing w:after="0"/>
                    <w:jc w:val="right"/>
                    <w:rPr>
                      <w:b/>
                      <w:sz w:val="14"/>
                    </w:rPr>
                  </w:pPr>
                  <w:r w:rsidRPr="00AE168D">
                    <w:rPr>
                      <w:b/>
                      <w:sz w:val="14"/>
                    </w:rPr>
                    <w:t>G</w:t>
                  </w:r>
                </w:p>
              </w:tc>
              <w:tc>
                <w:tcPr>
                  <w:tcW w:w="6590" w:type="dxa"/>
                </w:tcPr>
                <w:p w:rsidR="003308DB" w:rsidRPr="00AE168D" w:rsidRDefault="003308DB" w:rsidP="00C858BC">
                  <w:pPr>
                    <w:pStyle w:val="ListParagraph"/>
                    <w:framePr w:hSpace="180" w:wrap="around" w:vAnchor="text" w:hAnchor="margin" w:xAlign="center" w:y="528"/>
                    <w:spacing w:after="0" w:line="240" w:lineRule="auto"/>
                    <w:ind w:left="8" w:hanging="8"/>
                    <w:rPr>
                      <w:sz w:val="14"/>
                      <w:szCs w:val="16"/>
                    </w:rPr>
                  </w:pPr>
                  <w:r w:rsidRPr="00AE168D">
                    <w:rPr>
                      <w:sz w:val="14"/>
                      <w:szCs w:val="16"/>
                    </w:rPr>
                    <w:t xml:space="preserve">Primarily uses </w:t>
                  </w:r>
                  <w:r w:rsidRPr="00AE168D">
                    <w:rPr>
                      <w:i/>
                      <w:sz w:val="14"/>
                      <w:szCs w:val="16"/>
                    </w:rPr>
                    <w:t>present tense</w:t>
                  </w:r>
                  <w:r w:rsidRPr="00AE168D">
                    <w:rPr>
                      <w:sz w:val="14"/>
                      <w:szCs w:val="16"/>
                    </w:rPr>
                    <w:t>. Subject/verb may not be present.</w:t>
                  </w:r>
                </w:p>
              </w:tc>
            </w:tr>
            <w:tr w:rsidR="003308DB" w:rsidRPr="00AE168D" w:rsidTr="00C858BC">
              <w:trPr>
                <w:trHeight w:val="70"/>
              </w:trPr>
              <w:tc>
                <w:tcPr>
                  <w:tcW w:w="517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spacing w:after="0"/>
                    <w:jc w:val="right"/>
                    <w:rPr>
                      <w:b/>
                      <w:sz w:val="14"/>
                    </w:rPr>
                  </w:pPr>
                  <w:r>
                    <w:rPr>
                      <w:b/>
                      <w:sz w:val="14"/>
                    </w:rPr>
                    <w:t>C</w:t>
                  </w:r>
                </w:p>
              </w:tc>
              <w:tc>
                <w:tcPr>
                  <w:tcW w:w="6590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spacing w:after="0" w:line="240" w:lineRule="auto"/>
                    <w:rPr>
                      <w:sz w:val="14"/>
                      <w:szCs w:val="16"/>
                    </w:rPr>
                  </w:pPr>
                  <w:r w:rsidRPr="00AE168D">
                    <w:rPr>
                      <w:sz w:val="14"/>
                      <w:szCs w:val="16"/>
                    </w:rPr>
                    <w:t xml:space="preserve">Limited knowledge of spelling and/or conventions seriously </w:t>
                  </w:r>
                  <w:proofErr w:type="gramStart"/>
                  <w:r w:rsidRPr="00AE168D">
                    <w:rPr>
                      <w:sz w:val="14"/>
                      <w:szCs w:val="16"/>
                    </w:rPr>
                    <w:t>distort</w:t>
                  </w:r>
                  <w:proofErr w:type="gramEnd"/>
                  <w:r w:rsidRPr="00AE168D">
                    <w:rPr>
                      <w:sz w:val="14"/>
                      <w:szCs w:val="16"/>
                    </w:rPr>
                    <w:t xml:space="preserve"> meaning.</w:t>
                  </w:r>
                </w:p>
              </w:tc>
            </w:tr>
          </w:tbl>
          <w:p w:rsidR="003308DB" w:rsidRPr="005C77AC" w:rsidRDefault="003308DB" w:rsidP="00530EFA">
            <w:pPr>
              <w:rPr>
                <w:color w:val="244061"/>
                <w:sz w:val="4"/>
                <w:szCs w:val="16"/>
              </w:rPr>
            </w:pPr>
          </w:p>
        </w:tc>
        <w:tc>
          <w:tcPr>
            <w:tcW w:w="270" w:type="dxa"/>
            <w:vMerge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:rsidR="003308DB" w:rsidRDefault="003308DB" w:rsidP="00530EFA"/>
        </w:tc>
        <w:tc>
          <w:tcPr>
            <w:tcW w:w="726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3308DB" w:rsidRDefault="003308DB" w:rsidP="00530EFA"/>
        </w:tc>
      </w:tr>
      <w:tr w:rsidR="003308DB" w:rsidTr="00530EFA">
        <w:trPr>
          <w:trHeight w:val="70"/>
        </w:trPr>
        <w:tc>
          <w:tcPr>
            <w:tcW w:w="7266" w:type="dxa"/>
            <w:vMerge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3308DB" w:rsidRPr="006F34B1" w:rsidRDefault="003308DB" w:rsidP="00530EFA">
            <w:pPr>
              <w:spacing w:after="0"/>
              <w:jc w:val="center"/>
              <w:rPr>
                <w:color w:val="244061"/>
              </w:rPr>
            </w:pPr>
          </w:p>
        </w:tc>
        <w:tc>
          <w:tcPr>
            <w:tcW w:w="270" w:type="dxa"/>
            <w:vMerge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3308DB" w:rsidRPr="00534AD7" w:rsidRDefault="003308DB" w:rsidP="00530EFA">
            <w:pPr>
              <w:spacing w:after="0" w:line="240" w:lineRule="auto"/>
              <w:jc w:val="center"/>
              <w:rPr>
                <w:b/>
                <w:sz w:val="24"/>
                <w:szCs w:val="16"/>
              </w:rPr>
            </w:pPr>
          </w:p>
        </w:tc>
        <w:tc>
          <w:tcPr>
            <w:tcW w:w="7267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3308DB" w:rsidRPr="008652A8" w:rsidRDefault="003308DB" w:rsidP="00530EFA">
            <w:pPr>
              <w:spacing w:after="0"/>
              <w:jc w:val="center"/>
              <w:rPr>
                <w:sz w:val="18"/>
              </w:rPr>
            </w:pPr>
            <w:r w:rsidRPr="002F15FA">
              <w:rPr>
                <w:b/>
                <w:sz w:val="16"/>
                <w:szCs w:val="16"/>
              </w:rPr>
              <w:t>Intermediate 2</w:t>
            </w:r>
          </w:p>
        </w:tc>
      </w:tr>
      <w:tr w:rsidR="003308DB" w:rsidRPr="00AE168D" w:rsidTr="00530EFA">
        <w:trPr>
          <w:trHeight w:val="215"/>
        </w:trPr>
        <w:tc>
          <w:tcPr>
            <w:tcW w:w="7266" w:type="dxa"/>
            <w:tcBorders>
              <w:left w:val="single" w:sz="18" w:space="0" w:color="000000"/>
              <w:right w:val="single" w:sz="18" w:space="0" w:color="000000"/>
            </w:tcBorders>
            <w:shd w:val="pct15" w:color="auto" w:fill="auto"/>
            <w:vAlign w:val="center"/>
          </w:tcPr>
          <w:p w:rsidR="003308DB" w:rsidRPr="00AE168D" w:rsidRDefault="003308DB" w:rsidP="00530EFA">
            <w:pPr>
              <w:spacing w:after="0"/>
              <w:jc w:val="center"/>
              <w:rPr>
                <w:b/>
                <w:color w:val="244061"/>
                <w:sz w:val="16"/>
                <w:szCs w:val="16"/>
              </w:rPr>
            </w:pPr>
            <w:r w:rsidRPr="00AE168D">
              <w:rPr>
                <w:b/>
                <w:color w:val="244061"/>
                <w:sz w:val="16"/>
                <w:szCs w:val="16"/>
              </w:rPr>
              <w:t>Beginning  3</w:t>
            </w:r>
          </w:p>
        </w:tc>
        <w:tc>
          <w:tcPr>
            <w:tcW w:w="270" w:type="dxa"/>
            <w:vMerge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3308DB" w:rsidRPr="00AE168D" w:rsidRDefault="003308DB" w:rsidP="00530EFA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67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pct15" w:color="auto" w:fill="auto"/>
            <w:vAlign w:val="center"/>
          </w:tcPr>
          <w:p w:rsidR="003308DB" w:rsidRPr="00AE168D" w:rsidRDefault="003308DB" w:rsidP="00530EFA">
            <w:pPr>
              <w:spacing w:after="0"/>
              <w:jc w:val="center"/>
              <w:rPr>
                <w:sz w:val="16"/>
              </w:rPr>
            </w:pPr>
            <w:r w:rsidRPr="00AE168D">
              <w:rPr>
                <w:b/>
                <w:sz w:val="16"/>
                <w:szCs w:val="16"/>
              </w:rPr>
              <w:t>Intermediate 3</w:t>
            </w:r>
          </w:p>
        </w:tc>
      </w:tr>
      <w:tr w:rsidR="003308DB" w:rsidTr="00530EFA">
        <w:tc>
          <w:tcPr>
            <w:tcW w:w="7266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3308DB" w:rsidRPr="00A5227A" w:rsidRDefault="003308DB" w:rsidP="00530EFA">
            <w:pPr>
              <w:spacing w:after="0" w:line="240" w:lineRule="auto"/>
              <w:jc w:val="center"/>
              <w:rPr>
                <w:b/>
                <w:i/>
                <w:sz w:val="6"/>
                <w:szCs w:val="19"/>
              </w:rPr>
            </w:pPr>
          </w:p>
          <w:p w:rsidR="003308DB" w:rsidRDefault="003308DB" w:rsidP="00530EFA">
            <w:pPr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  <w:r w:rsidRPr="00AE168D">
              <w:rPr>
                <w:b/>
                <w:i/>
                <w:sz w:val="16"/>
                <w:szCs w:val="19"/>
              </w:rPr>
              <w:t xml:space="preserve">Reader may still feel </w:t>
            </w:r>
            <w:r w:rsidRPr="00AE168D">
              <w:rPr>
                <w:b/>
                <w:i/>
                <w:sz w:val="16"/>
                <w:szCs w:val="16"/>
              </w:rPr>
              <w:t xml:space="preserve">confused but is able to identify </w:t>
            </w:r>
            <w:r w:rsidRPr="00AE168D">
              <w:rPr>
                <w:i/>
                <w:sz w:val="16"/>
                <w:szCs w:val="16"/>
              </w:rPr>
              <w:t xml:space="preserve">phrases </w:t>
            </w:r>
            <w:r w:rsidRPr="00AE168D">
              <w:rPr>
                <w:b/>
                <w:i/>
                <w:sz w:val="16"/>
                <w:szCs w:val="16"/>
              </w:rPr>
              <w:t xml:space="preserve">and </w:t>
            </w:r>
            <w:r w:rsidRPr="00AE168D">
              <w:rPr>
                <w:i/>
                <w:sz w:val="16"/>
                <w:szCs w:val="16"/>
              </w:rPr>
              <w:t xml:space="preserve">sentences </w:t>
            </w:r>
            <w:r w:rsidRPr="00AE168D">
              <w:rPr>
                <w:b/>
                <w:i/>
                <w:sz w:val="16"/>
                <w:szCs w:val="16"/>
              </w:rPr>
              <w:t>related to the topic.</w:t>
            </w:r>
          </w:p>
          <w:p w:rsidR="003308DB" w:rsidRPr="00A5227A" w:rsidRDefault="003308DB" w:rsidP="00530EFA">
            <w:pPr>
              <w:spacing w:after="0" w:line="240" w:lineRule="auto"/>
              <w:jc w:val="center"/>
              <w:rPr>
                <w:b/>
                <w:i/>
                <w:szCs w:val="16"/>
              </w:rPr>
            </w:pPr>
          </w:p>
          <w:tbl>
            <w:tblPr>
              <w:tblW w:w="7107" w:type="dxa"/>
              <w:tblLayout w:type="fixed"/>
              <w:tblLook w:val="04A0" w:firstRow="1" w:lastRow="0" w:firstColumn="1" w:lastColumn="0" w:noHBand="0" w:noVBand="1"/>
            </w:tblPr>
            <w:tblGrid>
              <w:gridCol w:w="517"/>
              <w:gridCol w:w="6590"/>
            </w:tblGrid>
            <w:tr w:rsidR="003308DB" w:rsidRPr="00AE168D" w:rsidTr="00C858BC">
              <w:trPr>
                <w:trHeight w:val="215"/>
              </w:trPr>
              <w:tc>
                <w:tcPr>
                  <w:tcW w:w="517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spacing w:after="0"/>
                    <w:jc w:val="right"/>
                    <w:rPr>
                      <w:b/>
                      <w:sz w:val="14"/>
                    </w:rPr>
                  </w:pPr>
                  <w:r w:rsidRPr="00AE168D">
                    <w:rPr>
                      <w:b/>
                      <w:sz w:val="14"/>
                    </w:rPr>
                    <w:t>O</w:t>
                  </w:r>
                </w:p>
              </w:tc>
              <w:tc>
                <w:tcPr>
                  <w:tcW w:w="6590" w:type="dxa"/>
                </w:tcPr>
                <w:p w:rsidR="003308DB" w:rsidRPr="00AE168D" w:rsidRDefault="003308DB" w:rsidP="00C858BC">
                  <w:pPr>
                    <w:pStyle w:val="ListParagraph"/>
                    <w:framePr w:hSpace="180" w:wrap="around" w:vAnchor="text" w:hAnchor="margin" w:xAlign="center" w:y="528"/>
                    <w:spacing w:after="0" w:line="240" w:lineRule="auto"/>
                    <w:ind w:left="0" w:hanging="10"/>
                    <w:rPr>
                      <w:sz w:val="14"/>
                      <w:szCs w:val="16"/>
                    </w:rPr>
                  </w:pPr>
                  <w:r w:rsidRPr="00AE168D">
                    <w:rPr>
                      <w:sz w:val="14"/>
                    </w:rPr>
                    <w:t>Comprehensible phrase/sentences but thought pattern can be difficult to follow and ideas lack logical sequence.</w:t>
                  </w:r>
                  <w:r w:rsidRPr="00AE168D">
                    <w:rPr>
                      <w:sz w:val="14"/>
                      <w:szCs w:val="16"/>
                    </w:rPr>
                    <w:t xml:space="preserve"> May have unrelated sentences.</w:t>
                  </w:r>
                </w:p>
              </w:tc>
            </w:tr>
            <w:tr w:rsidR="003308DB" w:rsidRPr="00AE168D" w:rsidTr="00C858BC">
              <w:trPr>
                <w:trHeight w:val="107"/>
              </w:trPr>
              <w:tc>
                <w:tcPr>
                  <w:tcW w:w="517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spacing w:after="0"/>
                    <w:jc w:val="right"/>
                    <w:rPr>
                      <w:b/>
                      <w:sz w:val="14"/>
                    </w:rPr>
                  </w:pPr>
                  <w:r w:rsidRPr="00AE168D">
                    <w:rPr>
                      <w:b/>
                      <w:sz w:val="14"/>
                    </w:rPr>
                    <w:t>WLC</w:t>
                  </w:r>
                </w:p>
              </w:tc>
              <w:tc>
                <w:tcPr>
                  <w:tcW w:w="6590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spacing w:after="0" w:line="240" w:lineRule="auto"/>
                    <w:rPr>
                      <w:sz w:val="14"/>
                      <w:szCs w:val="16"/>
                    </w:rPr>
                  </w:pPr>
                  <w:r w:rsidRPr="00AE168D">
                    <w:rPr>
                      <w:sz w:val="14"/>
                      <w:szCs w:val="16"/>
                    </w:rPr>
                    <w:t xml:space="preserve">Repetitive and limited basic vocabulary. Errors may distort meaning. </w:t>
                  </w:r>
                </w:p>
              </w:tc>
            </w:tr>
            <w:tr w:rsidR="003308DB" w:rsidRPr="00AE168D" w:rsidTr="00C858BC">
              <w:trPr>
                <w:trHeight w:val="143"/>
              </w:trPr>
              <w:tc>
                <w:tcPr>
                  <w:tcW w:w="517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spacing w:after="0"/>
                    <w:jc w:val="right"/>
                    <w:rPr>
                      <w:b/>
                      <w:sz w:val="14"/>
                    </w:rPr>
                  </w:pPr>
                  <w:r w:rsidRPr="00AE168D">
                    <w:rPr>
                      <w:b/>
                      <w:sz w:val="14"/>
                    </w:rPr>
                    <w:t>SF/S</w:t>
                  </w:r>
                </w:p>
              </w:tc>
              <w:tc>
                <w:tcPr>
                  <w:tcW w:w="6590" w:type="dxa"/>
                </w:tcPr>
                <w:p w:rsidR="003308DB" w:rsidRPr="00AE168D" w:rsidRDefault="003308DB" w:rsidP="00C858BC">
                  <w:pPr>
                    <w:pStyle w:val="ListParagraph"/>
                    <w:framePr w:hSpace="180" w:wrap="around" w:vAnchor="text" w:hAnchor="margin" w:xAlign="center" w:y="528"/>
                    <w:spacing w:after="0" w:line="240" w:lineRule="auto"/>
                    <w:ind w:hanging="720"/>
                    <w:rPr>
                      <w:sz w:val="14"/>
                      <w:szCs w:val="16"/>
                    </w:rPr>
                  </w:pPr>
                  <w:r w:rsidRPr="00AE168D">
                    <w:rPr>
                      <w:sz w:val="14"/>
                      <w:szCs w:val="16"/>
                    </w:rPr>
                    <w:t xml:space="preserve">Short, simple sentence structure. </w:t>
                  </w:r>
                  <w:r>
                    <w:rPr>
                      <w:sz w:val="14"/>
                      <w:szCs w:val="16"/>
                    </w:rPr>
                    <w:t>May have unrelated sentences</w:t>
                  </w:r>
                </w:p>
              </w:tc>
            </w:tr>
            <w:tr w:rsidR="003308DB" w:rsidRPr="00AE168D" w:rsidTr="00C858BC">
              <w:trPr>
                <w:trHeight w:val="70"/>
              </w:trPr>
              <w:tc>
                <w:tcPr>
                  <w:tcW w:w="517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spacing w:after="0"/>
                    <w:jc w:val="right"/>
                    <w:rPr>
                      <w:b/>
                      <w:sz w:val="14"/>
                    </w:rPr>
                  </w:pPr>
                  <w:r w:rsidRPr="00AE168D">
                    <w:rPr>
                      <w:b/>
                      <w:sz w:val="14"/>
                    </w:rPr>
                    <w:t>G</w:t>
                  </w:r>
                </w:p>
              </w:tc>
              <w:tc>
                <w:tcPr>
                  <w:tcW w:w="6590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spacing w:after="0" w:line="240" w:lineRule="auto"/>
                    <w:rPr>
                      <w:sz w:val="14"/>
                      <w:szCs w:val="16"/>
                    </w:rPr>
                  </w:pPr>
                  <w:r w:rsidRPr="00AE168D">
                    <w:rPr>
                      <w:sz w:val="14"/>
                      <w:szCs w:val="16"/>
                    </w:rPr>
                    <w:t xml:space="preserve">Uses </w:t>
                  </w:r>
                  <w:r w:rsidRPr="00AE168D">
                    <w:rPr>
                      <w:b/>
                      <w:sz w:val="14"/>
                      <w:szCs w:val="16"/>
                    </w:rPr>
                    <w:t>present tense</w:t>
                  </w:r>
                  <w:r w:rsidRPr="00AE168D">
                    <w:rPr>
                      <w:sz w:val="14"/>
                      <w:szCs w:val="16"/>
                    </w:rPr>
                    <w:t xml:space="preserve"> and/or </w:t>
                  </w:r>
                  <w:r w:rsidRPr="00AE168D">
                    <w:rPr>
                      <w:b/>
                      <w:sz w:val="14"/>
                      <w:szCs w:val="16"/>
                    </w:rPr>
                    <w:t>present progressive</w:t>
                  </w:r>
                  <w:r w:rsidRPr="00AE168D">
                    <w:rPr>
                      <w:sz w:val="14"/>
                      <w:szCs w:val="16"/>
                    </w:rPr>
                    <w:t xml:space="preserve"> verb tense.</w:t>
                  </w:r>
                  <w:r>
                    <w:rPr>
                      <w:sz w:val="14"/>
                      <w:szCs w:val="16"/>
                    </w:rPr>
                    <w:t xml:space="preserve"> </w:t>
                  </w:r>
                </w:p>
              </w:tc>
            </w:tr>
            <w:tr w:rsidR="003308DB" w:rsidRPr="00AE168D" w:rsidTr="00C858BC">
              <w:trPr>
                <w:trHeight w:val="288"/>
              </w:trPr>
              <w:tc>
                <w:tcPr>
                  <w:tcW w:w="517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jc w:val="right"/>
                    <w:rPr>
                      <w:b/>
                      <w:sz w:val="14"/>
                    </w:rPr>
                  </w:pPr>
                  <w:r w:rsidRPr="00AE168D">
                    <w:rPr>
                      <w:b/>
                      <w:sz w:val="14"/>
                    </w:rPr>
                    <w:t>C</w:t>
                  </w:r>
                </w:p>
              </w:tc>
              <w:tc>
                <w:tcPr>
                  <w:tcW w:w="6590" w:type="dxa"/>
                </w:tcPr>
                <w:p w:rsidR="003308DB" w:rsidRPr="001B6500" w:rsidRDefault="003308DB" w:rsidP="00C858BC">
                  <w:pPr>
                    <w:pStyle w:val="ListParagraph"/>
                    <w:framePr w:hSpace="180" w:wrap="around" w:vAnchor="text" w:hAnchor="margin" w:xAlign="center" w:y="528"/>
                    <w:spacing w:after="0" w:line="240" w:lineRule="auto"/>
                    <w:ind w:left="0"/>
                    <w:rPr>
                      <w:sz w:val="14"/>
                      <w:szCs w:val="16"/>
                    </w:rPr>
                  </w:pPr>
                  <w:r w:rsidRPr="00AE168D">
                    <w:rPr>
                      <w:sz w:val="14"/>
                      <w:szCs w:val="16"/>
                    </w:rPr>
                    <w:t>Writes some, one-syllable words correctly and/or uses phonetic spelling.</w:t>
                  </w:r>
                  <w:r>
                    <w:rPr>
                      <w:sz w:val="14"/>
                      <w:szCs w:val="16"/>
                    </w:rPr>
                    <w:t xml:space="preserve">  </w:t>
                  </w:r>
                  <w:r w:rsidRPr="00AE168D">
                    <w:rPr>
                      <w:sz w:val="14"/>
                      <w:szCs w:val="16"/>
                    </w:rPr>
                    <w:t>Frequent spelling errors often obscure meaning.  Emerging use of punctuation.</w:t>
                  </w:r>
                </w:p>
              </w:tc>
            </w:tr>
          </w:tbl>
          <w:p w:rsidR="003308DB" w:rsidRPr="006F34B1" w:rsidRDefault="003308DB" w:rsidP="00530EFA">
            <w:pPr>
              <w:spacing w:after="0"/>
              <w:rPr>
                <w:color w:val="244061"/>
              </w:rPr>
            </w:pPr>
          </w:p>
        </w:tc>
        <w:tc>
          <w:tcPr>
            <w:tcW w:w="270" w:type="dxa"/>
            <w:vMerge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3308DB" w:rsidRPr="00534AD7" w:rsidRDefault="003308DB" w:rsidP="00530EFA">
            <w:pPr>
              <w:pStyle w:val="ListParagraph"/>
              <w:spacing w:after="0" w:line="240" w:lineRule="auto"/>
              <w:ind w:left="0"/>
              <w:jc w:val="center"/>
              <w:rPr>
                <w:i/>
                <w:sz w:val="10"/>
                <w:szCs w:val="16"/>
              </w:rPr>
            </w:pPr>
          </w:p>
        </w:tc>
        <w:tc>
          <w:tcPr>
            <w:tcW w:w="7267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3308DB" w:rsidRPr="00A5227A" w:rsidRDefault="003308DB" w:rsidP="00530EFA">
            <w:pPr>
              <w:pStyle w:val="ListParagraph"/>
              <w:spacing w:after="0" w:line="240" w:lineRule="auto"/>
              <w:ind w:left="0"/>
              <w:jc w:val="center"/>
              <w:rPr>
                <w:b/>
                <w:i/>
                <w:sz w:val="4"/>
                <w:szCs w:val="16"/>
              </w:rPr>
            </w:pPr>
          </w:p>
          <w:p w:rsidR="003308DB" w:rsidRPr="00D9710B" w:rsidRDefault="003308DB" w:rsidP="00530EFA">
            <w:pPr>
              <w:pStyle w:val="ListParagraph"/>
              <w:spacing w:after="0" w:line="240" w:lineRule="auto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D9710B">
              <w:rPr>
                <w:b/>
                <w:i/>
                <w:sz w:val="16"/>
                <w:szCs w:val="16"/>
              </w:rPr>
              <w:t xml:space="preserve">Simply gets the job done. The writing </w:t>
            </w:r>
            <w:r w:rsidRPr="00D9710B">
              <w:rPr>
                <w:i/>
                <w:sz w:val="16"/>
                <w:szCs w:val="16"/>
              </w:rPr>
              <w:t>“sounds black and white.”</w:t>
            </w:r>
          </w:p>
          <w:tbl>
            <w:tblPr>
              <w:tblW w:w="7218" w:type="dxa"/>
              <w:tblLayout w:type="fixed"/>
              <w:tblLook w:val="04A0" w:firstRow="1" w:lastRow="0" w:firstColumn="1" w:lastColumn="0" w:noHBand="0" w:noVBand="1"/>
            </w:tblPr>
            <w:tblGrid>
              <w:gridCol w:w="558"/>
              <w:gridCol w:w="6660"/>
            </w:tblGrid>
            <w:tr w:rsidR="003308DB" w:rsidRPr="00AE168D" w:rsidTr="00C858BC">
              <w:trPr>
                <w:trHeight w:val="70"/>
              </w:trPr>
              <w:tc>
                <w:tcPr>
                  <w:tcW w:w="558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spacing w:after="0"/>
                    <w:jc w:val="right"/>
                    <w:rPr>
                      <w:b/>
                      <w:sz w:val="14"/>
                    </w:rPr>
                  </w:pPr>
                  <w:r w:rsidRPr="00AE168D">
                    <w:rPr>
                      <w:b/>
                      <w:sz w:val="14"/>
                    </w:rPr>
                    <w:t>O</w:t>
                  </w:r>
                </w:p>
              </w:tc>
              <w:tc>
                <w:tcPr>
                  <w:tcW w:w="6660" w:type="dxa"/>
                </w:tcPr>
                <w:p w:rsidR="003308DB" w:rsidRPr="00AE168D" w:rsidRDefault="003308DB" w:rsidP="00C858BC">
                  <w:pPr>
                    <w:pStyle w:val="ListParagraph"/>
                    <w:framePr w:hSpace="180" w:wrap="around" w:vAnchor="text" w:hAnchor="margin" w:xAlign="center" w:y="528"/>
                    <w:spacing w:after="0" w:line="240" w:lineRule="auto"/>
                    <w:ind w:left="8"/>
                    <w:rPr>
                      <w:sz w:val="14"/>
                      <w:szCs w:val="16"/>
                    </w:rPr>
                  </w:pPr>
                  <w:r w:rsidRPr="00AE168D">
                    <w:rPr>
                      <w:sz w:val="14"/>
                      <w:szCs w:val="16"/>
                    </w:rPr>
                    <w:t xml:space="preserve">Central idea carried throughout text and ideas generally organized in a logical sequence. Uses details for support but </w:t>
                  </w:r>
                  <w:r w:rsidRPr="00AE168D">
                    <w:rPr>
                      <w:b/>
                      <w:sz w:val="14"/>
                      <w:szCs w:val="16"/>
                    </w:rPr>
                    <w:t>lacks</w:t>
                  </w:r>
                  <w:r w:rsidRPr="00AE168D">
                    <w:rPr>
                      <w:i/>
                      <w:sz w:val="14"/>
                      <w:szCs w:val="16"/>
                    </w:rPr>
                    <w:t xml:space="preserve"> </w:t>
                  </w:r>
                  <w:r w:rsidRPr="00C9774C">
                    <w:rPr>
                      <w:b/>
                      <w:sz w:val="14"/>
                      <w:szCs w:val="16"/>
                    </w:rPr>
                    <w:t>sufficient</w:t>
                  </w:r>
                  <w:r w:rsidRPr="00AE168D">
                    <w:rPr>
                      <w:sz w:val="14"/>
                      <w:szCs w:val="16"/>
                    </w:rPr>
                    <w:t xml:space="preserve"> </w:t>
                  </w:r>
                  <w:r w:rsidRPr="00AE168D">
                    <w:rPr>
                      <w:b/>
                      <w:sz w:val="14"/>
                      <w:szCs w:val="16"/>
                    </w:rPr>
                    <w:t>elaboration.</w:t>
                  </w:r>
                  <w:r w:rsidRPr="00AE168D">
                    <w:rPr>
                      <w:sz w:val="14"/>
                      <w:szCs w:val="16"/>
                    </w:rPr>
                    <w:t xml:space="preserve">  Ideas may be organized in logical paragraphs and response may contain a concluding sentence.</w:t>
                  </w:r>
                </w:p>
              </w:tc>
            </w:tr>
            <w:tr w:rsidR="003308DB" w:rsidRPr="00AE168D" w:rsidTr="00C858BC">
              <w:trPr>
                <w:trHeight w:val="173"/>
              </w:trPr>
              <w:tc>
                <w:tcPr>
                  <w:tcW w:w="558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spacing w:after="0"/>
                    <w:jc w:val="right"/>
                    <w:rPr>
                      <w:b/>
                      <w:sz w:val="14"/>
                    </w:rPr>
                  </w:pPr>
                  <w:r w:rsidRPr="00AE168D">
                    <w:rPr>
                      <w:b/>
                      <w:sz w:val="14"/>
                    </w:rPr>
                    <w:t>WLC</w:t>
                  </w:r>
                </w:p>
              </w:tc>
              <w:tc>
                <w:tcPr>
                  <w:tcW w:w="6660" w:type="dxa"/>
                </w:tcPr>
                <w:p w:rsidR="003308DB" w:rsidRPr="00AE168D" w:rsidRDefault="003308DB" w:rsidP="00C858BC">
                  <w:pPr>
                    <w:pStyle w:val="ListParagraph"/>
                    <w:framePr w:hSpace="180" w:wrap="around" w:vAnchor="text" w:hAnchor="margin" w:xAlign="center" w:y="528"/>
                    <w:spacing w:after="0" w:line="240" w:lineRule="auto"/>
                    <w:ind w:left="0"/>
                    <w:rPr>
                      <w:sz w:val="14"/>
                      <w:szCs w:val="16"/>
                    </w:rPr>
                  </w:pPr>
                  <w:r w:rsidRPr="00AE168D">
                    <w:rPr>
                      <w:sz w:val="14"/>
                      <w:szCs w:val="16"/>
                    </w:rPr>
                    <w:t>Increasing use of precise vocabulary. May include simple idioms and attempts at figurative language.</w:t>
                  </w:r>
                </w:p>
              </w:tc>
            </w:tr>
            <w:tr w:rsidR="003308DB" w:rsidRPr="00AE168D" w:rsidTr="00C858BC">
              <w:trPr>
                <w:trHeight w:val="440"/>
              </w:trPr>
              <w:tc>
                <w:tcPr>
                  <w:tcW w:w="558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spacing w:after="0"/>
                    <w:jc w:val="right"/>
                    <w:rPr>
                      <w:b/>
                      <w:sz w:val="14"/>
                    </w:rPr>
                  </w:pPr>
                  <w:r w:rsidRPr="00AE168D">
                    <w:rPr>
                      <w:b/>
                      <w:sz w:val="14"/>
                    </w:rPr>
                    <w:t>SF/S</w:t>
                  </w:r>
                </w:p>
              </w:tc>
              <w:tc>
                <w:tcPr>
                  <w:tcW w:w="6660" w:type="dxa"/>
                </w:tcPr>
                <w:p w:rsidR="003308DB" w:rsidRPr="00AE168D" w:rsidRDefault="003308DB" w:rsidP="00C858BC">
                  <w:pPr>
                    <w:pStyle w:val="ListParagraph"/>
                    <w:framePr w:hSpace="180" w:wrap="around" w:vAnchor="text" w:hAnchor="margin" w:xAlign="center" w:y="528"/>
                    <w:spacing w:after="0" w:line="240" w:lineRule="auto"/>
                    <w:ind w:left="0"/>
                    <w:rPr>
                      <w:sz w:val="14"/>
                      <w:szCs w:val="16"/>
                    </w:rPr>
                  </w:pPr>
                  <w:r>
                    <w:rPr>
                      <w:b/>
                      <w:sz w:val="14"/>
                      <w:szCs w:val="16"/>
                    </w:rPr>
                    <w:t>Increasing evidence of</w:t>
                  </w:r>
                  <w:r w:rsidRPr="00AE168D">
                    <w:rPr>
                      <w:sz w:val="14"/>
                      <w:szCs w:val="16"/>
                    </w:rPr>
                    <w:t xml:space="preserve"> complex and compound structures.</w:t>
                  </w:r>
                  <w:r w:rsidRPr="00AE168D">
                    <w:rPr>
                      <w:b/>
                      <w:sz w:val="14"/>
                      <w:szCs w:val="16"/>
                    </w:rPr>
                    <w:t>*</w:t>
                  </w:r>
                  <w:r w:rsidRPr="00AE168D">
                    <w:rPr>
                      <w:sz w:val="14"/>
                      <w:szCs w:val="16"/>
                    </w:rPr>
                    <w:t xml:space="preserve"> Uses more complex signal words such as conjunctions to show time, cause/effect, and compare/contrast (e.g. </w:t>
                  </w:r>
                  <w:r w:rsidRPr="00AE168D">
                    <w:rPr>
                      <w:i/>
                      <w:sz w:val="14"/>
                      <w:szCs w:val="16"/>
                    </w:rPr>
                    <w:t>but, until, leads to, also, however</w:t>
                  </w:r>
                  <w:r w:rsidRPr="00AE168D">
                    <w:rPr>
                      <w:sz w:val="14"/>
                      <w:szCs w:val="16"/>
                    </w:rPr>
                    <w:t xml:space="preserve">) Syntax errors </w:t>
                  </w:r>
                  <w:r w:rsidRPr="00AE168D">
                    <w:rPr>
                      <w:b/>
                      <w:sz w:val="14"/>
                      <w:szCs w:val="16"/>
                    </w:rPr>
                    <w:t>rarely</w:t>
                  </w:r>
                  <w:r w:rsidRPr="00AE168D">
                    <w:rPr>
                      <w:i/>
                      <w:sz w:val="14"/>
                      <w:szCs w:val="16"/>
                    </w:rPr>
                    <w:t xml:space="preserve"> </w:t>
                  </w:r>
                  <w:r w:rsidRPr="00AE168D">
                    <w:rPr>
                      <w:sz w:val="14"/>
                      <w:szCs w:val="16"/>
                    </w:rPr>
                    <w:t>obscure meaning.</w:t>
                  </w:r>
                </w:p>
              </w:tc>
            </w:tr>
            <w:tr w:rsidR="003308DB" w:rsidRPr="00AE168D" w:rsidTr="00C858BC">
              <w:trPr>
                <w:trHeight w:val="70"/>
              </w:trPr>
              <w:tc>
                <w:tcPr>
                  <w:tcW w:w="558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spacing w:after="0"/>
                    <w:jc w:val="right"/>
                    <w:rPr>
                      <w:b/>
                      <w:sz w:val="14"/>
                    </w:rPr>
                  </w:pPr>
                  <w:r w:rsidRPr="00AE168D">
                    <w:rPr>
                      <w:b/>
                      <w:sz w:val="14"/>
                    </w:rPr>
                    <w:t>G</w:t>
                  </w:r>
                </w:p>
              </w:tc>
              <w:tc>
                <w:tcPr>
                  <w:tcW w:w="6660" w:type="dxa"/>
                </w:tcPr>
                <w:p w:rsidR="003308DB" w:rsidRDefault="003308DB" w:rsidP="00C858BC">
                  <w:pPr>
                    <w:pStyle w:val="ListParagraph"/>
                    <w:framePr w:hSpace="180" w:wrap="around" w:vAnchor="text" w:hAnchor="margin" w:xAlign="center" w:y="528"/>
                    <w:spacing w:after="0" w:line="240" w:lineRule="auto"/>
                    <w:ind w:left="8" w:hanging="8"/>
                    <w:rPr>
                      <w:sz w:val="14"/>
                      <w:szCs w:val="16"/>
                    </w:rPr>
                  </w:pPr>
                  <w:r w:rsidRPr="00AE168D">
                    <w:rPr>
                      <w:sz w:val="14"/>
                      <w:szCs w:val="16"/>
                    </w:rPr>
                    <w:t>Grammar errors</w:t>
                  </w:r>
                  <w:r w:rsidRPr="00AE168D">
                    <w:rPr>
                      <w:i/>
                      <w:sz w:val="14"/>
                      <w:szCs w:val="16"/>
                    </w:rPr>
                    <w:t xml:space="preserve"> rarely</w:t>
                  </w:r>
                  <w:r w:rsidRPr="00AE168D">
                    <w:rPr>
                      <w:sz w:val="14"/>
                      <w:szCs w:val="16"/>
                    </w:rPr>
                    <w:t xml:space="preserve"> obscure meaning. Demonstrates knowledge of more complex grammar </w:t>
                  </w:r>
                  <w:r w:rsidRPr="00AE168D">
                    <w:rPr>
                      <w:b/>
                      <w:sz w:val="14"/>
                      <w:szCs w:val="16"/>
                    </w:rPr>
                    <w:t>such as</w:t>
                  </w:r>
                  <w:r w:rsidRPr="00AE168D">
                    <w:rPr>
                      <w:sz w:val="14"/>
                      <w:szCs w:val="16"/>
                    </w:rPr>
                    <w:t xml:space="preserve"> </w:t>
                  </w:r>
                  <w:r w:rsidRPr="00AE168D">
                    <w:rPr>
                      <w:b/>
                      <w:sz w:val="14"/>
                      <w:szCs w:val="16"/>
                    </w:rPr>
                    <w:t>auxiliary verbs</w:t>
                  </w:r>
                  <w:r w:rsidRPr="00AE168D">
                    <w:rPr>
                      <w:sz w:val="14"/>
                      <w:szCs w:val="16"/>
                    </w:rPr>
                    <w:t xml:space="preserve"> (</w:t>
                  </w:r>
                  <w:r w:rsidRPr="00AE168D">
                    <w:rPr>
                      <w:i/>
                      <w:sz w:val="14"/>
                      <w:szCs w:val="16"/>
                    </w:rPr>
                    <w:t>e.g. would, could, should</w:t>
                  </w:r>
                  <w:r w:rsidRPr="00AE168D">
                    <w:rPr>
                      <w:sz w:val="14"/>
                      <w:szCs w:val="16"/>
                    </w:rPr>
                    <w:t xml:space="preserve">), </w:t>
                  </w:r>
                  <w:r w:rsidRPr="00AE168D">
                    <w:rPr>
                      <w:b/>
                      <w:sz w:val="14"/>
                      <w:szCs w:val="16"/>
                    </w:rPr>
                    <w:t xml:space="preserve">present perfect </w:t>
                  </w:r>
                  <w:r w:rsidRPr="00AE168D">
                    <w:rPr>
                      <w:sz w:val="14"/>
                      <w:szCs w:val="16"/>
                    </w:rPr>
                    <w:t>(</w:t>
                  </w:r>
                  <w:r w:rsidRPr="00AE168D">
                    <w:rPr>
                      <w:i/>
                      <w:sz w:val="14"/>
                      <w:szCs w:val="16"/>
                    </w:rPr>
                    <w:t>has/have +past e.g. has been</w:t>
                  </w:r>
                  <w:r w:rsidRPr="00AE168D">
                    <w:rPr>
                      <w:sz w:val="14"/>
                      <w:szCs w:val="16"/>
                    </w:rPr>
                    <w:t xml:space="preserve">), and comparative adjective </w:t>
                  </w:r>
                </w:p>
                <w:p w:rsidR="003308DB" w:rsidRPr="00AE168D" w:rsidRDefault="003308DB" w:rsidP="00C858BC">
                  <w:pPr>
                    <w:pStyle w:val="ListParagraph"/>
                    <w:framePr w:hSpace="180" w:wrap="around" w:vAnchor="text" w:hAnchor="margin" w:xAlign="center" w:y="528"/>
                    <w:spacing w:after="0" w:line="240" w:lineRule="auto"/>
                    <w:ind w:left="8" w:hanging="8"/>
                    <w:rPr>
                      <w:sz w:val="14"/>
                      <w:szCs w:val="16"/>
                    </w:rPr>
                  </w:pPr>
                  <w:r w:rsidRPr="00AE168D">
                    <w:rPr>
                      <w:sz w:val="14"/>
                      <w:szCs w:val="16"/>
                    </w:rPr>
                    <w:t>(</w:t>
                  </w:r>
                  <w:proofErr w:type="gramStart"/>
                  <w:r w:rsidRPr="00AE168D">
                    <w:rPr>
                      <w:sz w:val="14"/>
                      <w:szCs w:val="16"/>
                    </w:rPr>
                    <w:t>e.g</w:t>
                  </w:r>
                  <w:proofErr w:type="gramEnd"/>
                  <w:r w:rsidRPr="00AE168D">
                    <w:rPr>
                      <w:sz w:val="14"/>
                      <w:szCs w:val="16"/>
                    </w:rPr>
                    <w:t xml:space="preserve">. </w:t>
                  </w:r>
                  <w:r w:rsidRPr="00AE168D">
                    <w:rPr>
                      <w:i/>
                      <w:sz w:val="14"/>
                      <w:szCs w:val="16"/>
                    </w:rPr>
                    <w:t>bigger</w:t>
                  </w:r>
                  <w:r w:rsidRPr="00AE168D">
                    <w:rPr>
                      <w:sz w:val="14"/>
                      <w:szCs w:val="16"/>
                    </w:rPr>
                    <w:t>). Increasingly more precise and accurate use of past tense verbs such as the irregular past tense.</w:t>
                  </w:r>
                </w:p>
              </w:tc>
            </w:tr>
            <w:tr w:rsidR="003308DB" w:rsidRPr="00AE168D" w:rsidTr="00C858BC">
              <w:trPr>
                <w:trHeight w:val="183"/>
              </w:trPr>
              <w:tc>
                <w:tcPr>
                  <w:tcW w:w="558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jc w:val="right"/>
                    <w:rPr>
                      <w:b/>
                      <w:sz w:val="14"/>
                    </w:rPr>
                  </w:pPr>
                  <w:r w:rsidRPr="00AE168D">
                    <w:rPr>
                      <w:b/>
                      <w:sz w:val="14"/>
                    </w:rPr>
                    <w:t>C</w:t>
                  </w:r>
                </w:p>
              </w:tc>
              <w:tc>
                <w:tcPr>
                  <w:tcW w:w="6660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spacing w:after="0" w:line="240" w:lineRule="auto"/>
                    <w:rPr>
                      <w:sz w:val="14"/>
                      <w:szCs w:val="16"/>
                    </w:rPr>
                  </w:pPr>
                  <w:r w:rsidRPr="00AE168D">
                    <w:rPr>
                      <w:sz w:val="14"/>
                      <w:szCs w:val="16"/>
                    </w:rPr>
                    <w:t>Spelling errors are minimal and do not interfere with meaning.  Consistent use of punctuation and may begin using punctuation other than periods.</w:t>
                  </w:r>
                </w:p>
              </w:tc>
            </w:tr>
          </w:tbl>
          <w:p w:rsidR="003308DB" w:rsidRPr="00534AD7" w:rsidRDefault="003308DB" w:rsidP="00530EFA">
            <w:pPr>
              <w:pStyle w:val="ListParagraph"/>
              <w:spacing w:after="0" w:line="240" w:lineRule="auto"/>
              <w:ind w:left="0"/>
              <w:rPr>
                <w:sz w:val="10"/>
                <w:szCs w:val="16"/>
              </w:rPr>
            </w:pPr>
          </w:p>
        </w:tc>
      </w:tr>
      <w:tr w:rsidR="003308DB" w:rsidRPr="00AE168D" w:rsidTr="00530EFA">
        <w:tc>
          <w:tcPr>
            <w:tcW w:w="7266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pct15" w:color="auto" w:fill="auto"/>
            <w:vAlign w:val="center"/>
          </w:tcPr>
          <w:p w:rsidR="003308DB" w:rsidRPr="00AE168D" w:rsidRDefault="003308DB" w:rsidP="00530EFA">
            <w:pPr>
              <w:spacing w:after="0"/>
              <w:jc w:val="center"/>
              <w:rPr>
                <w:sz w:val="16"/>
              </w:rPr>
            </w:pPr>
            <w:r w:rsidRPr="00AE168D">
              <w:rPr>
                <w:b/>
                <w:sz w:val="16"/>
                <w:szCs w:val="16"/>
              </w:rPr>
              <w:t>Early Intermediate  1</w:t>
            </w:r>
          </w:p>
        </w:tc>
        <w:tc>
          <w:tcPr>
            <w:tcW w:w="270" w:type="dxa"/>
            <w:vMerge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3308DB" w:rsidRPr="00AE168D" w:rsidRDefault="003308DB" w:rsidP="00530EFA">
            <w:pPr>
              <w:spacing w:after="0"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7267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pct15" w:color="auto" w:fill="auto"/>
            <w:vAlign w:val="center"/>
          </w:tcPr>
          <w:p w:rsidR="003308DB" w:rsidRPr="00AE168D" w:rsidRDefault="003308DB" w:rsidP="00530EFA">
            <w:pPr>
              <w:spacing w:after="0"/>
              <w:jc w:val="center"/>
              <w:rPr>
                <w:b/>
                <w:sz w:val="16"/>
              </w:rPr>
            </w:pPr>
            <w:r w:rsidRPr="00AE168D">
              <w:rPr>
                <w:b/>
                <w:sz w:val="16"/>
              </w:rPr>
              <w:t>Early Advanced 1</w:t>
            </w:r>
          </w:p>
        </w:tc>
      </w:tr>
      <w:tr w:rsidR="003308DB" w:rsidTr="00530EFA">
        <w:trPr>
          <w:trHeight w:val="1700"/>
        </w:trPr>
        <w:tc>
          <w:tcPr>
            <w:tcW w:w="7266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:rsidR="003308DB" w:rsidRPr="00D9710B" w:rsidRDefault="003308DB" w:rsidP="00530EFA">
            <w:pPr>
              <w:tabs>
                <w:tab w:val="left" w:pos="4785"/>
              </w:tabs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  <w:r w:rsidRPr="00D9710B">
              <w:rPr>
                <w:b/>
                <w:i/>
                <w:sz w:val="16"/>
                <w:szCs w:val="16"/>
              </w:rPr>
              <w:t>Reader may feel less confused but still needs to read the piece several times for meaning due to extensive errors in spelling, syntax and grammar.</w:t>
            </w:r>
          </w:p>
          <w:tbl>
            <w:tblPr>
              <w:tblW w:w="7107" w:type="dxa"/>
              <w:tblLayout w:type="fixed"/>
              <w:tblLook w:val="04A0" w:firstRow="1" w:lastRow="0" w:firstColumn="1" w:lastColumn="0" w:noHBand="0" w:noVBand="1"/>
            </w:tblPr>
            <w:tblGrid>
              <w:gridCol w:w="537"/>
              <w:gridCol w:w="6570"/>
            </w:tblGrid>
            <w:tr w:rsidR="003308DB" w:rsidRPr="00AE168D" w:rsidTr="00C858BC">
              <w:trPr>
                <w:trHeight w:val="117"/>
              </w:trPr>
              <w:tc>
                <w:tcPr>
                  <w:tcW w:w="537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spacing w:after="0"/>
                    <w:jc w:val="right"/>
                    <w:rPr>
                      <w:b/>
                      <w:sz w:val="14"/>
                    </w:rPr>
                  </w:pPr>
                  <w:r w:rsidRPr="00AE168D">
                    <w:rPr>
                      <w:b/>
                      <w:sz w:val="14"/>
                    </w:rPr>
                    <w:t>O</w:t>
                  </w:r>
                </w:p>
              </w:tc>
              <w:tc>
                <w:tcPr>
                  <w:tcW w:w="6570" w:type="dxa"/>
                </w:tcPr>
                <w:p w:rsidR="003308DB" w:rsidRPr="001B6500" w:rsidRDefault="003308DB" w:rsidP="00C858BC">
                  <w:pPr>
                    <w:framePr w:hSpace="180" w:wrap="around" w:vAnchor="text" w:hAnchor="margin" w:xAlign="center" w:y="528"/>
                    <w:spacing w:after="0" w:line="240" w:lineRule="auto"/>
                    <w:rPr>
                      <w:sz w:val="14"/>
                      <w:szCs w:val="16"/>
                    </w:rPr>
                  </w:pPr>
                  <w:r w:rsidRPr="001B6500">
                    <w:rPr>
                      <w:sz w:val="14"/>
                      <w:szCs w:val="16"/>
                    </w:rPr>
                    <w:t>Clearly related to the topic but ideas may be repetitive.</w:t>
                  </w:r>
                </w:p>
              </w:tc>
            </w:tr>
            <w:tr w:rsidR="003308DB" w:rsidRPr="00AE168D" w:rsidTr="00C858BC">
              <w:trPr>
                <w:trHeight w:val="288"/>
              </w:trPr>
              <w:tc>
                <w:tcPr>
                  <w:tcW w:w="537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spacing w:after="0"/>
                    <w:rPr>
                      <w:b/>
                      <w:sz w:val="14"/>
                    </w:rPr>
                  </w:pPr>
                  <w:r>
                    <w:rPr>
                      <w:b/>
                      <w:sz w:val="14"/>
                    </w:rPr>
                    <w:t xml:space="preserve"> WLC</w:t>
                  </w:r>
                </w:p>
              </w:tc>
              <w:tc>
                <w:tcPr>
                  <w:tcW w:w="6570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spacing w:after="0" w:line="240" w:lineRule="auto"/>
                    <w:rPr>
                      <w:sz w:val="14"/>
                      <w:szCs w:val="16"/>
                    </w:rPr>
                  </w:pPr>
                  <w:r w:rsidRPr="00AE168D">
                    <w:rPr>
                      <w:sz w:val="14"/>
                      <w:szCs w:val="16"/>
                    </w:rPr>
                    <w:t>Vocabulary is repetitive and/or general (</w:t>
                  </w:r>
                  <w:r w:rsidRPr="00AE168D">
                    <w:rPr>
                      <w:i/>
                      <w:sz w:val="14"/>
                      <w:szCs w:val="16"/>
                    </w:rPr>
                    <w:t>primarily uses words such as fun, nice, good, etc</w:t>
                  </w:r>
                  <w:r>
                    <w:rPr>
                      <w:sz w:val="14"/>
                      <w:szCs w:val="16"/>
                    </w:rPr>
                    <w:t>.). R</w:t>
                  </w:r>
                  <w:r w:rsidRPr="00AE168D">
                    <w:rPr>
                      <w:sz w:val="14"/>
                      <w:szCs w:val="16"/>
                    </w:rPr>
                    <w:t>eliance on high frequency words.</w:t>
                  </w:r>
                </w:p>
              </w:tc>
            </w:tr>
            <w:tr w:rsidR="003308DB" w:rsidRPr="00AE168D" w:rsidTr="00C858BC">
              <w:trPr>
                <w:trHeight w:val="297"/>
              </w:trPr>
              <w:tc>
                <w:tcPr>
                  <w:tcW w:w="537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spacing w:after="0"/>
                    <w:jc w:val="right"/>
                    <w:rPr>
                      <w:b/>
                      <w:sz w:val="14"/>
                    </w:rPr>
                  </w:pPr>
                  <w:r w:rsidRPr="00AE168D">
                    <w:rPr>
                      <w:b/>
                      <w:sz w:val="14"/>
                    </w:rPr>
                    <w:t>SF/S</w:t>
                  </w:r>
                </w:p>
              </w:tc>
              <w:tc>
                <w:tcPr>
                  <w:tcW w:w="6570" w:type="dxa"/>
                </w:tcPr>
                <w:p w:rsidR="003308DB" w:rsidRPr="00AE168D" w:rsidRDefault="003308DB" w:rsidP="00C858BC">
                  <w:pPr>
                    <w:pStyle w:val="ListParagraph"/>
                    <w:framePr w:hSpace="180" w:wrap="around" w:vAnchor="text" w:hAnchor="margin" w:xAlign="center" w:y="528"/>
                    <w:spacing w:after="0" w:line="240" w:lineRule="auto"/>
                    <w:ind w:left="0"/>
                    <w:rPr>
                      <w:sz w:val="14"/>
                      <w:szCs w:val="16"/>
                    </w:rPr>
                  </w:pPr>
                  <w:r w:rsidRPr="00AE168D">
                    <w:rPr>
                      <w:sz w:val="14"/>
                      <w:szCs w:val="16"/>
                    </w:rPr>
                    <w:t xml:space="preserve">Simple sentence patterns with an over-reliance on “and.”  Syntax errors are prevalent. </w:t>
                  </w:r>
                  <w:r w:rsidRPr="00C90EEC">
                    <w:rPr>
                      <w:b/>
                      <w:sz w:val="14"/>
                      <w:szCs w:val="16"/>
                    </w:rPr>
                    <w:t>Often includes</w:t>
                  </w:r>
                  <w:r w:rsidRPr="00AE168D">
                    <w:rPr>
                      <w:sz w:val="14"/>
                      <w:szCs w:val="16"/>
                    </w:rPr>
                    <w:t xml:space="preserve"> fragments and run-ons</w:t>
                  </w:r>
                  <w:r>
                    <w:rPr>
                      <w:sz w:val="14"/>
                      <w:szCs w:val="16"/>
                    </w:rPr>
                    <w:t xml:space="preserve"> that may obscure meaning</w:t>
                  </w:r>
                  <w:r w:rsidRPr="00AE168D">
                    <w:rPr>
                      <w:sz w:val="14"/>
                      <w:szCs w:val="16"/>
                    </w:rPr>
                    <w:t>.</w:t>
                  </w:r>
                </w:p>
              </w:tc>
            </w:tr>
            <w:tr w:rsidR="003308DB" w:rsidRPr="00AE168D" w:rsidTr="00C858BC">
              <w:trPr>
                <w:trHeight w:val="70"/>
              </w:trPr>
              <w:tc>
                <w:tcPr>
                  <w:tcW w:w="537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spacing w:after="0"/>
                    <w:jc w:val="right"/>
                    <w:rPr>
                      <w:b/>
                      <w:sz w:val="14"/>
                    </w:rPr>
                  </w:pPr>
                  <w:r w:rsidRPr="00AE168D">
                    <w:rPr>
                      <w:b/>
                      <w:sz w:val="14"/>
                    </w:rPr>
                    <w:t>G</w:t>
                  </w:r>
                </w:p>
              </w:tc>
              <w:tc>
                <w:tcPr>
                  <w:tcW w:w="6570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spacing w:after="0" w:line="240" w:lineRule="auto"/>
                    <w:rPr>
                      <w:sz w:val="14"/>
                      <w:szCs w:val="16"/>
                    </w:rPr>
                  </w:pPr>
                  <w:r w:rsidRPr="00AE168D">
                    <w:rPr>
                      <w:sz w:val="14"/>
                      <w:szCs w:val="16"/>
                    </w:rPr>
                    <w:t xml:space="preserve">Grammatical errors are </w:t>
                  </w:r>
                  <w:r w:rsidRPr="00AA7F7C">
                    <w:rPr>
                      <w:b/>
                      <w:sz w:val="14"/>
                      <w:szCs w:val="16"/>
                    </w:rPr>
                    <w:t>prevalent.</w:t>
                  </w:r>
                  <w:r w:rsidRPr="00AE168D">
                    <w:rPr>
                      <w:sz w:val="14"/>
                      <w:szCs w:val="16"/>
                    </w:rPr>
                    <w:t xml:space="preserve">  Mostly uses present tense/present progressive with </w:t>
                  </w:r>
                  <w:r w:rsidRPr="00AE168D">
                    <w:rPr>
                      <w:b/>
                      <w:sz w:val="14"/>
                      <w:szCs w:val="16"/>
                    </w:rPr>
                    <w:t>emerging evidence of past tense</w:t>
                  </w:r>
                  <w:r w:rsidRPr="00AE168D">
                    <w:rPr>
                      <w:sz w:val="14"/>
                      <w:szCs w:val="16"/>
                    </w:rPr>
                    <w:t>. May use grammatical structures from primary language (</w:t>
                  </w:r>
                  <w:r w:rsidRPr="00AE168D">
                    <w:rPr>
                      <w:i/>
                      <w:sz w:val="14"/>
                      <w:szCs w:val="16"/>
                    </w:rPr>
                    <w:t>car red</w:t>
                  </w:r>
                  <w:r w:rsidRPr="00AE168D">
                    <w:rPr>
                      <w:sz w:val="14"/>
                      <w:szCs w:val="16"/>
                    </w:rPr>
                    <w:t>).</w:t>
                  </w:r>
                </w:p>
              </w:tc>
            </w:tr>
            <w:tr w:rsidR="003308DB" w:rsidRPr="00AE168D" w:rsidTr="00C858BC">
              <w:trPr>
                <w:trHeight w:val="70"/>
              </w:trPr>
              <w:tc>
                <w:tcPr>
                  <w:tcW w:w="537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spacing w:after="0"/>
                    <w:jc w:val="right"/>
                    <w:rPr>
                      <w:b/>
                      <w:sz w:val="14"/>
                    </w:rPr>
                  </w:pPr>
                  <w:r>
                    <w:rPr>
                      <w:b/>
                      <w:sz w:val="14"/>
                    </w:rPr>
                    <w:t>C</w:t>
                  </w:r>
                </w:p>
              </w:tc>
              <w:tc>
                <w:tcPr>
                  <w:tcW w:w="6570" w:type="dxa"/>
                </w:tcPr>
                <w:p w:rsidR="003308DB" w:rsidRDefault="003308DB" w:rsidP="00C858BC">
                  <w:pPr>
                    <w:framePr w:hSpace="180" w:wrap="around" w:vAnchor="text" w:hAnchor="margin" w:xAlign="center" w:y="528"/>
                    <w:spacing w:after="0" w:line="240" w:lineRule="auto"/>
                    <w:rPr>
                      <w:sz w:val="14"/>
                      <w:szCs w:val="16"/>
                    </w:rPr>
                  </w:pPr>
                  <w:r w:rsidRPr="00AE168D">
                    <w:rPr>
                      <w:sz w:val="14"/>
                      <w:szCs w:val="16"/>
                    </w:rPr>
                    <w:t>Frequent spelling errors may/may not distort meaning. Ending punctuation is often missing or incorrect.</w:t>
                  </w:r>
                </w:p>
                <w:p w:rsidR="003308DB" w:rsidRPr="00A5227A" w:rsidRDefault="003308DB" w:rsidP="00C858BC">
                  <w:pPr>
                    <w:framePr w:hSpace="180" w:wrap="around" w:vAnchor="text" w:hAnchor="margin" w:xAlign="center" w:y="528"/>
                    <w:spacing w:after="0" w:line="240" w:lineRule="auto"/>
                    <w:rPr>
                      <w:sz w:val="4"/>
                      <w:szCs w:val="16"/>
                    </w:rPr>
                  </w:pPr>
                </w:p>
              </w:tc>
            </w:tr>
          </w:tbl>
          <w:p w:rsidR="003308DB" w:rsidRPr="006F34B1" w:rsidRDefault="003308DB" w:rsidP="00530EFA">
            <w:pPr>
              <w:spacing w:after="0"/>
              <w:rPr>
                <w:color w:val="244061"/>
              </w:rPr>
            </w:pPr>
          </w:p>
        </w:tc>
        <w:tc>
          <w:tcPr>
            <w:tcW w:w="270" w:type="dxa"/>
            <w:vMerge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:rsidR="003308DB" w:rsidRPr="00534AD7" w:rsidRDefault="003308DB" w:rsidP="00530EFA">
            <w:pPr>
              <w:pStyle w:val="ListParagraph"/>
              <w:spacing w:after="0" w:line="240" w:lineRule="auto"/>
              <w:ind w:left="0"/>
              <w:jc w:val="center"/>
              <w:rPr>
                <w:bCs/>
                <w:i/>
                <w:szCs w:val="16"/>
              </w:rPr>
            </w:pPr>
          </w:p>
        </w:tc>
        <w:tc>
          <w:tcPr>
            <w:tcW w:w="7267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:rsidR="003308DB" w:rsidRPr="00A5227A" w:rsidRDefault="003308DB" w:rsidP="00530EFA">
            <w:pPr>
              <w:pStyle w:val="ListParagraph"/>
              <w:spacing w:after="0" w:line="240" w:lineRule="auto"/>
              <w:ind w:left="0"/>
              <w:jc w:val="center"/>
              <w:rPr>
                <w:b/>
                <w:bCs/>
                <w:i/>
                <w:sz w:val="4"/>
                <w:szCs w:val="16"/>
              </w:rPr>
            </w:pPr>
          </w:p>
          <w:p w:rsidR="003308DB" w:rsidRDefault="003308DB" w:rsidP="00530EFA">
            <w:pPr>
              <w:pStyle w:val="ListParagraph"/>
              <w:spacing w:after="0" w:line="240" w:lineRule="auto"/>
              <w:ind w:left="0"/>
              <w:jc w:val="center"/>
              <w:rPr>
                <w:bCs/>
                <w:i/>
                <w:sz w:val="16"/>
                <w:szCs w:val="16"/>
              </w:rPr>
            </w:pPr>
            <w:r w:rsidRPr="00D9710B">
              <w:rPr>
                <w:b/>
                <w:bCs/>
                <w:i/>
                <w:sz w:val="16"/>
                <w:szCs w:val="16"/>
              </w:rPr>
              <w:t xml:space="preserve">The writing has discernible purpose and ideas are </w:t>
            </w:r>
            <w:r w:rsidRPr="00D9710B">
              <w:rPr>
                <w:bCs/>
                <w:i/>
                <w:sz w:val="16"/>
                <w:szCs w:val="16"/>
              </w:rPr>
              <w:t>well supported</w:t>
            </w:r>
            <w:r w:rsidRPr="00D9710B">
              <w:rPr>
                <w:b/>
                <w:bCs/>
                <w:i/>
                <w:sz w:val="16"/>
                <w:szCs w:val="16"/>
              </w:rPr>
              <w:t xml:space="preserve"> but writing is </w:t>
            </w:r>
            <w:r w:rsidRPr="00D9710B">
              <w:rPr>
                <w:bCs/>
                <w:i/>
                <w:sz w:val="16"/>
                <w:szCs w:val="16"/>
              </w:rPr>
              <w:t>not compelling.</w:t>
            </w:r>
          </w:p>
          <w:p w:rsidR="003308DB" w:rsidRPr="00A5227A" w:rsidRDefault="003308DB" w:rsidP="00530EFA">
            <w:pPr>
              <w:pStyle w:val="ListParagraph"/>
              <w:spacing w:after="0" w:line="240" w:lineRule="auto"/>
              <w:ind w:left="0"/>
              <w:jc w:val="center"/>
              <w:rPr>
                <w:bCs/>
                <w:i/>
                <w:sz w:val="10"/>
                <w:szCs w:val="16"/>
              </w:rPr>
            </w:pP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58"/>
              <w:gridCol w:w="6660"/>
            </w:tblGrid>
            <w:tr w:rsidR="003308DB" w:rsidRPr="00AE168D" w:rsidTr="00C858BC">
              <w:trPr>
                <w:trHeight w:val="70"/>
              </w:trPr>
              <w:tc>
                <w:tcPr>
                  <w:tcW w:w="558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spacing w:after="0"/>
                    <w:jc w:val="right"/>
                    <w:rPr>
                      <w:b/>
                      <w:sz w:val="14"/>
                    </w:rPr>
                  </w:pPr>
                  <w:r w:rsidRPr="00AE168D">
                    <w:rPr>
                      <w:b/>
                      <w:sz w:val="14"/>
                    </w:rPr>
                    <w:t>O</w:t>
                  </w:r>
                </w:p>
              </w:tc>
              <w:tc>
                <w:tcPr>
                  <w:tcW w:w="6660" w:type="dxa"/>
                </w:tcPr>
                <w:p w:rsidR="003308DB" w:rsidRPr="00AE168D" w:rsidRDefault="003308DB" w:rsidP="00C858BC">
                  <w:pPr>
                    <w:pStyle w:val="ListParagraph"/>
                    <w:framePr w:hSpace="180" w:wrap="around" w:vAnchor="text" w:hAnchor="margin" w:xAlign="center" w:y="528"/>
                    <w:spacing w:after="0" w:line="240" w:lineRule="auto"/>
                    <w:ind w:left="0"/>
                    <w:rPr>
                      <w:sz w:val="14"/>
                      <w:szCs w:val="16"/>
                    </w:rPr>
                  </w:pPr>
                  <w:r w:rsidRPr="00AE168D">
                    <w:rPr>
                      <w:sz w:val="14"/>
                      <w:szCs w:val="16"/>
                    </w:rPr>
                    <w:t>Content is well organized and</w:t>
                  </w:r>
                  <w:r w:rsidRPr="00AE168D">
                    <w:rPr>
                      <w:i/>
                      <w:sz w:val="14"/>
                      <w:szCs w:val="16"/>
                    </w:rPr>
                    <w:t xml:space="preserve"> </w:t>
                  </w:r>
                  <w:r w:rsidRPr="00AE168D">
                    <w:rPr>
                      <w:b/>
                      <w:sz w:val="14"/>
                      <w:szCs w:val="16"/>
                    </w:rPr>
                    <w:t xml:space="preserve">fully </w:t>
                  </w:r>
                  <w:r w:rsidRPr="00C9774C">
                    <w:rPr>
                      <w:b/>
                      <w:sz w:val="14"/>
                      <w:szCs w:val="16"/>
                    </w:rPr>
                    <w:t>addresses</w:t>
                  </w:r>
                  <w:r w:rsidRPr="00AE168D">
                    <w:rPr>
                      <w:sz w:val="14"/>
                      <w:szCs w:val="16"/>
                    </w:rPr>
                    <w:t xml:space="preserve"> topic.</w:t>
                  </w:r>
                  <w:r>
                    <w:rPr>
                      <w:sz w:val="14"/>
                      <w:szCs w:val="16"/>
                    </w:rPr>
                    <w:t xml:space="preserve"> </w:t>
                  </w:r>
                  <w:r w:rsidRPr="00AE168D">
                    <w:rPr>
                      <w:sz w:val="14"/>
                      <w:szCs w:val="16"/>
                    </w:rPr>
                    <w:t xml:space="preserve"> Includes a series of events/ ideas, </w:t>
                  </w:r>
                  <w:r>
                    <w:rPr>
                      <w:sz w:val="14"/>
                      <w:szCs w:val="16"/>
                    </w:rPr>
                    <w:t xml:space="preserve">and </w:t>
                  </w:r>
                  <w:r w:rsidRPr="00AE168D">
                    <w:rPr>
                      <w:sz w:val="14"/>
                      <w:szCs w:val="16"/>
                    </w:rPr>
                    <w:t>relevant details</w:t>
                  </w:r>
                </w:p>
              </w:tc>
            </w:tr>
            <w:tr w:rsidR="003308DB" w:rsidRPr="00AE168D" w:rsidTr="00C858BC">
              <w:trPr>
                <w:trHeight w:val="350"/>
              </w:trPr>
              <w:tc>
                <w:tcPr>
                  <w:tcW w:w="558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spacing w:after="0"/>
                    <w:jc w:val="right"/>
                    <w:rPr>
                      <w:b/>
                      <w:sz w:val="14"/>
                    </w:rPr>
                  </w:pPr>
                  <w:r w:rsidRPr="00AE168D">
                    <w:rPr>
                      <w:b/>
                      <w:sz w:val="14"/>
                    </w:rPr>
                    <w:t>WLC</w:t>
                  </w:r>
                </w:p>
              </w:tc>
              <w:tc>
                <w:tcPr>
                  <w:tcW w:w="6660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spacing w:after="0" w:line="240" w:lineRule="auto"/>
                    <w:rPr>
                      <w:sz w:val="14"/>
                      <w:szCs w:val="16"/>
                    </w:rPr>
                  </w:pPr>
                  <w:r>
                    <w:rPr>
                      <w:sz w:val="14"/>
                      <w:szCs w:val="16"/>
                    </w:rPr>
                    <w:t>Word choice, including the use of figurative language and idioms,</w:t>
                  </w:r>
                  <w:r w:rsidRPr="00AE168D">
                    <w:rPr>
                      <w:sz w:val="14"/>
                      <w:szCs w:val="16"/>
                    </w:rPr>
                    <w:t xml:space="preserve"> is appropri</w:t>
                  </w:r>
                  <w:r>
                    <w:rPr>
                      <w:sz w:val="14"/>
                      <w:szCs w:val="16"/>
                    </w:rPr>
                    <w:t>ate to the audience and purpose. Accurate use of complex signal words.</w:t>
                  </w:r>
                </w:p>
              </w:tc>
            </w:tr>
            <w:tr w:rsidR="003308DB" w:rsidRPr="00AE168D" w:rsidTr="00C858BC">
              <w:trPr>
                <w:trHeight w:val="83"/>
              </w:trPr>
              <w:tc>
                <w:tcPr>
                  <w:tcW w:w="558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spacing w:after="0"/>
                    <w:jc w:val="right"/>
                    <w:rPr>
                      <w:b/>
                      <w:sz w:val="14"/>
                    </w:rPr>
                  </w:pPr>
                  <w:r w:rsidRPr="00AE168D">
                    <w:rPr>
                      <w:b/>
                      <w:sz w:val="14"/>
                    </w:rPr>
                    <w:t>SF/S</w:t>
                  </w:r>
                </w:p>
              </w:tc>
              <w:tc>
                <w:tcPr>
                  <w:tcW w:w="6660" w:type="dxa"/>
                </w:tcPr>
                <w:p w:rsidR="003308DB" w:rsidRPr="00AE168D" w:rsidRDefault="003308DB" w:rsidP="00C858BC">
                  <w:pPr>
                    <w:pStyle w:val="ListParagraph"/>
                    <w:framePr w:hSpace="180" w:wrap="around" w:vAnchor="text" w:hAnchor="margin" w:xAlign="center" w:y="528"/>
                    <w:spacing w:after="0" w:line="240" w:lineRule="auto"/>
                    <w:ind w:left="0"/>
                    <w:rPr>
                      <w:sz w:val="14"/>
                      <w:szCs w:val="16"/>
                    </w:rPr>
                  </w:pPr>
                  <w:r w:rsidRPr="00AE168D">
                    <w:rPr>
                      <w:b/>
                      <w:sz w:val="14"/>
                      <w:szCs w:val="16"/>
                    </w:rPr>
                    <w:t>Consistent</w:t>
                  </w:r>
                  <w:r w:rsidRPr="00AE168D">
                    <w:rPr>
                      <w:i/>
                      <w:sz w:val="14"/>
                      <w:szCs w:val="16"/>
                    </w:rPr>
                    <w:t xml:space="preserve"> use</w:t>
                  </w:r>
                  <w:r w:rsidRPr="00AE168D">
                    <w:rPr>
                      <w:sz w:val="14"/>
                      <w:szCs w:val="16"/>
                    </w:rPr>
                    <w:t xml:space="preserve"> of complex structures. Syntax errors do </w:t>
                  </w:r>
                  <w:r>
                    <w:rPr>
                      <w:sz w:val="14"/>
                      <w:szCs w:val="16"/>
                    </w:rPr>
                    <w:t>not interfere with meaning</w:t>
                  </w:r>
                  <w:r w:rsidRPr="00AE168D">
                    <w:rPr>
                      <w:sz w:val="14"/>
                      <w:szCs w:val="16"/>
                    </w:rPr>
                    <w:t>.</w:t>
                  </w:r>
                </w:p>
              </w:tc>
            </w:tr>
            <w:tr w:rsidR="003308DB" w:rsidRPr="00AE168D" w:rsidTr="00C858BC">
              <w:trPr>
                <w:trHeight w:val="110"/>
              </w:trPr>
              <w:tc>
                <w:tcPr>
                  <w:tcW w:w="558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spacing w:after="0"/>
                    <w:jc w:val="right"/>
                    <w:rPr>
                      <w:b/>
                      <w:sz w:val="14"/>
                    </w:rPr>
                  </w:pPr>
                  <w:r w:rsidRPr="00AE168D">
                    <w:rPr>
                      <w:b/>
                      <w:sz w:val="14"/>
                    </w:rPr>
                    <w:t>G</w:t>
                  </w:r>
                </w:p>
              </w:tc>
              <w:tc>
                <w:tcPr>
                  <w:tcW w:w="6660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spacing w:after="0" w:line="240" w:lineRule="auto"/>
                    <w:rPr>
                      <w:sz w:val="14"/>
                      <w:szCs w:val="16"/>
                    </w:rPr>
                  </w:pPr>
                  <w:r w:rsidRPr="00AE168D">
                    <w:rPr>
                      <w:b/>
                      <w:i/>
                      <w:sz w:val="14"/>
                      <w:szCs w:val="16"/>
                    </w:rPr>
                    <w:t xml:space="preserve">Minor </w:t>
                  </w:r>
                  <w:r w:rsidRPr="00AE168D">
                    <w:rPr>
                      <w:sz w:val="14"/>
                      <w:szCs w:val="16"/>
                    </w:rPr>
                    <w:t xml:space="preserve">grammar </w:t>
                  </w:r>
                  <w:r w:rsidRPr="00AE168D">
                    <w:rPr>
                      <w:b/>
                      <w:sz w:val="14"/>
                      <w:szCs w:val="16"/>
                    </w:rPr>
                    <w:t>errors do not</w:t>
                  </w:r>
                  <w:r w:rsidRPr="00AE168D">
                    <w:rPr>
                      <w:sz w:val="14"/>
                      <w:szCs w:val="16"/>
                    </w:rPr>
                    <w:t xml:space="preserve"> interfere with communication.</w:t>
                  </w:r>
                </w:p>
              </w:tc>
            </w:tr>
            <w:tr w:rsidR="003308DB" w:rsidRPr="00AE168D" w:rsidTr="00C858BC">
              <w:trPr>
                <w:trHeight w:val="110"/>
              </w:trPr>
              <w:tc>
                <w:tcPr>
                  <w:tcW w:w="558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spacing w:after="0"/>
                    <w:jc w:val="right"/>
                    <w:rPr>
                      <w:b/>
                      <w:sz w:val="14"/>
                    </w:rPr>
                  </w:pPr>
                  <w:r>
                    <w:rPr>
                      <w:b/>
                      <w:sz w:val="14"/>
                    </w:rPr>
                    <w:t>C</w:t>
                  </w:r>
                </w:p>
              </w:tc>
              <w:tc>
                <w:tcPr>
                  <w:tcW w:w="6660" w:type="dxa"/>
                </w:tcPr>
                <w:p w:rsidR="003308DB" w:rsidRPr="002F2599" w:rsidRDefault="003308DB" w:rsidP="00C858BC">
                  <w:pPr>
                    <w:framePr w:hSpace="180" w:wrap="around" w:vAnchor="text" w:hAnchor="margin" w:xAlign="center" w:y="528"/>
                    <w:spacing w:after="0" w:line="240" w:lineRule="auto"/>
                    <w:rPr>
                      <w:sz w:val="14"/>
                      <w:szCs w:val="16"/>
                    </w:rPr>
                  </w:pPr>
                  <w:r w:rsidRPr="002F2599">
                    <w:rPr>
                      <w:sz w:val="14"/>
                      <w:szCs w:val="16"/>
                    </w:rPr>
                    <w:t xml:space="preserve">Spelling and punctuation are </w:t>
                  </w:r>
                  <w:r w:rsidRPr="00AA7F7C">
                    <w:rPr>
                      <w:sz w:val="14"/>
                      <w:szCs w:val="16"/>
                    </w:rPr>
                    <w:t>generally correct and approaching grade level expectations. Use of punctuation and capitalization approaches grade level.</w:t>
                  </w:r>
                  <w:r w:rsidRPr="002F2599">
                    <w:rPr>
                      <w:sz w:val="14"/>
                      <w:szCs w:val="16"/>
                    </w:rPr>
                    <w:t xml:space="preserve"> </w:t>
                  </w:r>
                </w:p>
              </w:tc>
            </w:tr>
          </w:tbl>
          <w:p w:rsidR="003308DB" w:rsidRPr="00BC722A" w:rsidRDefault="003308DB" w:rsidP="00530EFA">
            <w:pPr>
              <w:pStyle w:val="ListParagraph"/>
              <w:spacing w:after="0" w:line="240" w:lineRule="auto"/>
              <w:ind w:left="0"/>
              <w:jc w:val="center"/>
              <w:rPr>
                <w:bCs/>
                <w:i/>
                <w:sz w:val="4"/>
                <w:szCs w:val="16"/>
              </w:rPr>
            </w:pPr>
          </w:p>
        </w:tc>
      </w:tr>
      <w:tr w:rsidR="003308DB" w:rsidRPr="00AE168D" w:rsidTr="00530EFA">
        <w:tc>
          <w:tcPr>
            <w:tcW w:w="7266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3308DB" w:rsidRPr="00AE168D" w:rsidRDefault="003308DB" w:rsidP="00530EFA">
            <w:pPr>
              <w:spacing w:after="0" w:line="240" w:lineRule="auto"/>
              <w:jc w:val="center"/>
              <w:rPr>
                <w:sz w:val="16"/>
              </w:rPr>
            </w:pPr>
            <w:r w:rsidRPr="00AE168D">
              <w:rPr>
                <w:b/>
                <w:sz w:val="16"/>
                <w:szCs w:val="16"/>
              </w:rPr>
              <w:t>Early Intermediate 2</w:t>
            </w:r>
          </w:p>
        </w:tc>
        <w:tc>
          <w:tcPr>
            <w:tcW w:w="270" w:type="dxa"/>
            <w:vMerge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3308DB" w:rsidRPr="00AE168D" w:rsidRDefault="003308DB" w:rsidP="00530EFA">
            <w:pPr>
              <w:spacing w:after="0"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7267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3308DB" w:rsidRPr="00AE168D" w:rsidRDefault="003308DB" w:rsidP="00530EFA">
            <w:pPr>
              <w:spacing w:after="0"/>
              <w:jc w:val="center"/>
              <w:rPr>
                <w:sz w:val="16"/>
              </w:rPr>
            </w:pPr>
            <w:r w:rsidRPr="00AE168D">
              <w:rPr>
                <w:b/>
                <w:sz w:val="16"/>
              </w:rPr>
              <w:t>Early Advanced 2</w:t>
            </w:r>
          </w:p>
        </w:tc>
      </w:tr>
      <w:tr w:rsidR="003308DB" w:rsidRPr="00AE168D" w:rsidTr="00530EFA">
        <w:tc>
          <w:tcPr>
            <w:tcW w:w="7266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pct15" w:color="auto" w:fill="auto"/>
            <w:vAlign w:val="center"/>
          </w:tcPr>
          <w:p w:rsidR="003308DB" w:rsidRPr="00AE168D" w:rsidRDefault="003308DB" w:rsidP="00530EFA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AE168D">
              <w:rPr>
                <w:b/>
                <w:sz w:val="16"/>
                <w:szCs w:val="16"/>
              </w:rPr>
              <w:t>Early Intermediate 3</w:t>
            </w:r>
          </w:p>
        </w:tc>
        <w:tc>
          <w:tcPr>
            <w:tcW w:w="270" w:type="dxa"/>
            <w:vMerge/>
            <w:tcBorders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auto"/>
            <w:vAlign w:val="center"/>
          </w:tcPr>
          <w:p w:rsidR="003308DB" w:rsidRPr="00AE168D" w:rsidRDefault="003308DB" w:rsidP="00530EFA">
            <w:pPr>
              <w:spacing w:after="0"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7267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pct15" w:color="auto" w:fill="auto"/>
            <w:vAlign w:val="center"/>
          </w:tcPr>
          <w:p w:rsidR="003308DB" w:rsidRPr="00AE168D" w:rsidRDefault="003308DB" w:rsidP="00530EFA">
            <w:pPr>
              <w:spacing w:after="0" w:line="240" w:lineRule="auto"/>
              <w:jc w:val="center"/>
              <w:rPr>
                <w:b/>
                <w:sz w:val="16"/>
              </w:rPr>
            </w:pPr>
            <w:r w:rsidRPr="00AE168D">
              <w:rPr>
                <w:b/>
                <w:sz w:val="16"/>
              </w:rPr>
              <w:t>Early Advanced 3</w:t>
            </w:r>
          </w:p>
        </w:tc>
      </w:tr>
      <w:tr w:rsidR="003308DB" w:rsidTr="00530EFA">
        <w:tc>
          <w:tcPr>
            <w:tcW w:w="7266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3308DB" w:rsidRPr="00D9710B" w:rsidRDefault="003308DB" w:rsidP="00530EFA">
            <w:pPr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  <w:r w:rsidRPr="00D9710B">
              <w:rPr>
                <w:b/>
                <w:i/>
                <w:sz w:val="16"/>
                <w:szCs w:val="16"/>
              </w:rPr>
              <w:t xml:space="preserve">A central idea is conveyed and </w:t>
            </w:r>
            <w:r w:rsidRPr="00D9710B">
              <w:rPr>
                <w:i/>
                <w:sz w:val="16"/>
                <w:szCs w:val="16"/>
              </w:rPr>
              <w:t>structure is emerging.</w:t>
            </w:r>
          </w:p>
          <w:tbl>
            <w:tblPr>
              <w:tblW w:w="7200" w:type="dxa"/>
              <w:tblLayout w:type="fixed"/>
              <w:tblLook w:val="04A0" w:firstRow="1" w:lastRow="0" w:firstColumn="1" w:lastColumn="0" w:noHBand="0" w:noVBand="1"/>
            </w:tblPr>
            <w:tblGrid>
              <w:gridCol w:w="537"/>
              <w:gridCol w:w="6663"/>
            </w:tblGrid>
            <w:tr w:rsidR="003308DB" w:rsidRPr="00AE168D" w:rsidTr="00C858BC">
              <w:trPr>
                <w:trHeight w:val="80"/>
              </w:trPr>
              <w:tc>
                <w:tcPr>
                  <w:tcW w:w="537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spacing w:after="0"/>
                    <w:jc w:val="right"/>
                    <w:rPr>
                      <w:b/>
                      <w:sz w:val="14"/>
                    </w:rPr>
                  </w:pPr>
                  <w:r w:rsidRPr="00AE168D">
                    <w:rPr>
                      <w:b/>
                      <w:sz w:val="14"/>
                    </w:rPr>
                    <w:t>O</w:t>
                  </w:r>
                </w:p>
              </w:tc>
              <w:tc>
                <w:tcPr>
                  <w:tcW w:w="6663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spacing w:after="0" w:line="240" w:lineRule="auto"/>
                    <w:rPr>
                      <w:sz w:val="14"/>
                      <w:szCs w:val="16"/>
                    </w:rPr>
                  </w:pPr>
                  <w:r>
                    <w:rPr>
                      <w:sz w:val="14"/>
                      <w:szCs w:val="16"/>
                    </w:rPr>
                    <w:t xml:space="preserve">Communicates a central idea but lacks </w:t>
                  </w:r>
                  <w:proofErr w:type="gramStart"/>
                  <w:r>
                    <w:rPr>
                      <w:sz w:val="14"/>
                      <w:szCs w:val="16"/>
                    </w:rPr>
                    <w:t xml:space="preserve">sufficient </w:t>
                  </w:r>
                  <w:r w:rsidRPr="00AE168D">
                    <w:rPr>
                      <w:sz w:val="14"/>
                      <w:szCs w:val="16"/>
                    </w:rPr>
                    <w:t xml:space="preserve"> information</w:t>
                  </w:r>
                  <w:proofErr w:type="gramEnd"/>
                  <w:r w:rsidRPr="00AE168D">
                    <w:rPr>
                      <w:sz w:val="14"/>
                      <w:szCs w:val="16"/>
                    </w:rPr>
                    <w:t>.</w:t>
                  </w:r>
                </w:p>
              </w:tc>
            </w:tr>
            <w:tr w:rsidR="003308DB" w:rsidRPr="00AE168D" w:rsidTr="00C858BC">
              <w:trPr>
                <w:trHeight w:val="103"/>
              </w:trPr>
              <w:tc>
                <w:tcPr>
                  <w:tcW w:w="537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spacing w:after="0"/>
                    <w:jc w:val="center"/>
                    <w:rPr>
                      <w:b/>
                      <w:sz w:val="14"/>
                      <w:szCs w:val="16"/>
                    </w:rPr>
                  </w:pPr>
                  <w:r w:rsidRPr="00AE168D">
                    <w:rPr>
                      <w:b/>
                      <w:sz w:val="14"/>
                      <w:szCs w:val="16"/>
                    </w:rPr>
                    <w:t>WLC</w:t>
                  </w:r>
                </w:p>
              </w:tc>
              <w:tc>
                <w:tcPr>
                  <w:tcW w:w="6663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spacing w:after="0" w:line="240" w:lineRule="auto"/>
                    <w:rPr>
                      <w:sz w:val="14"/>
                      <w:szCs w:val="16"/>
                    </w:rPr>
                  </w:pPr>
                  <w:r>
                    <w:rPr>
                      <w:sz w:val="14"/>
                      <w:szCs w:val="16"/>
                    </w:rPr>
                    <w:t xml:space="preserve">Attempts to use </w:t>
                  </w:r>
                  <w:r w:rsidRPr="00AE168D">
                    <w:rPr>
                      <w:sz w:val="14"/>
                      <w:szCs w:val="16"/>
                    </w:rPr>
                    <w:t>more specific vocabulary, however, may not always choose the best word for the job.</w:t>
                  </w:r>
                </w:p>
              </w:tc>
            </w:tr>
            <w:tr w:rsidR="003308DB" w:rsidRPr="00AE168D" w:rsidTr="00C858BC">
              <w:trPr>
                <w:trHeight w:val="265"/>
              </w:trPr>
              <w:tc>
                <w:tcPr>
                  <w:tcW w:w="537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spacing w:after="0"/>
                    <w:jc w:val="right"/>
                    <w:rPr>
                      <w:b/>
                      <w:sz w:val="14"/>
                    </w:rPr>
                  </w:pPr>
                  <w:r w:rsidRPr="00AE168D">
                    <w:rPr>
                      <w:b/>
                      <w:sz w:val="14"/>
                    </w:rPr>
                    <w:t>SF/S</w:t>
                  </w:r>
                </w:p>
              </w:tc>
              <w:tc>
                <w:tcPr>
                  <w:tcW w:w="6663" w:type="dxa"/>
                </w:tcPr>
                <w:p w:rsidR="003308DB" w:rsidRPr="00AE168D" w:rsidRDefault="003308DB" w:rsidP="00C858BC">
                  <w:pPr>
                    <w:pStyle w:val="ListParagraph"/>
                    <w:framePr w:hSpace="180" w:wrap="around" w:vAnchor="text" w:hAnchor="margin" w:xAlign="center" w:y="528"/>
                    <w:spacing w:after="0" w:line="240" w:lineRule="auto"/>
                    <w:ind w:left="0"/>
                    <w:rPr>
                      <w:sz w:val="14"/>
                      <w:szCs w:val="16"/>
                    </w:rPr>
                  </w:pPr>
                  <w:r>
                    <w:rPr>
                      <w:sz w:val="14"/>
                      <w:szCs w:val="16"/>
                    </w:rPr>
                    <w:t>Simple sentence patterns/ S</w:t>
                  </w:r>
                  <w:r w:rsidRPr="00AE168D">
                    <w:rPr>
                      <w:sz w:val="14"/>
                      <w:szCs w:val="16"/>
                    </w:rPr>
                    <w:t>imple signal words (</w:t>
                  </w:r>
                  <w:r w:rsidRPr="00AE168D">
                    <w:rPr>
                      <w:i/>
                      <w:sz w:val="14"/>
                      <w:szCs w:val="16"/>
                    </w:rPr>
                    <w:t>e.g. first, next, and</w:t>
                  </w:r>
                  <w:r w:rsidRPr="00AE168D">
                    <w:rPr>
                      <w:sz w:val="14"/>
                      <w:szCs w:val="16"/>
                    </w:rPr>
                    <w:t>) and/or common conjunctions. (</w:t>
                  </w:r>
                  <w:proofErr w:type="gramStart"/>
                  <w:r w:rsidRPr="00AE168D">
                    <w:rPr>
                      <w:sz w:val="14"/>
                      <w:szCs w:val="16"/>
                    </w:rPr>
                    <w:t>e.g</w:t>
                  </w:r>
                  <w:proofErr w:type="gramEnd"/>
                  <w:r w:rsidRPr="00AE168D">
                    <w:rPr>
                      <w:sz w:val="14"/>
                      <w:szCs w:val="16"/>
                    </w:rPr>
                    <w:t xml:space="preserve">. </w:t>
                  </w:r>
                  <w:r w:rsidRPr="00AE168D">
                    <w:rPr>
                      <w:i/>
                      <w:sz w:val="14"/>
                      <w:szCs w:val="16"/>
                    </w:rPr>
                    <w:t>before, when, both, or, because</w:t>
                  </w:r>
                  <w:r w:rsidRPr="00AE168D">
                    <w:rPr>
                      <w:sz w:val="14"/>
                      <w:szCs w:val="16"/>
                    </w:rPr>
                    <w:t>)</w:t>
                  </w:r>
                  <w:r>
                    <w:rPr>
                      <w:sz w:val="14"/>
                      <w:szCs w:val="16"/>
                    </w:rPr>
                    <w:t xml:space="preserve">.  </w:t>
                  </w:r>
                  <w:r w:rsidRPr="00AE168D">
                    <w:rPr>
                      <w:sz w:val="14"/>
                      <w:szCs w:val="16"/>
                    </w:rPr>
                    <w:t>Syntax e</w:t>
                  </w:r>
                  <w:r>
                    <w:rPr>
                      <w:sz w:val="14"/>
                      <w:szCs w:val="16"/>
                    </w:rPr>
                    <w:t>rrors are evident. May include f</w:t>
                  </w:r>
                  <w:r w:rsidRPr="00AE168D">
                    <w:rPr>
                      <w:sz w:val="14"/>
                      <w:szCs w:val="16"/>
                    </w:rPr>
                    <w:t>ragments and run-ons</w:t>
                  </w:r>
                  <w:r>
                    <w:rPr>
                      <w:sz w:val="14"/>
                      <w:szCs w:val="16"/>
                    </w:rPr>
                    <w:t xml:space="preserve"> that may obscure meaning</w:t>
                  </w:r>
                  <w:r w:rsidRPr="00AE168D">
                    <w:rPr>
                      <w:sz w:val="14"/>
                      <w:szCs w:val="16"/>
                    </w:rPr>
                    <w:t>.</w:t>
                  </w:r>
                </w:p>
              </w:tc>
            </w:tr>
            <w:tr w:rsidR="003308DB" w:rsidRPr="00AE168D" w:rsidTr="00C858BC">
              <w:trPr>
                <w:trHeight w:val="318"/>
              </w:trPr>
              <w:tc>
                <w:tcPr>
                  <w:tcW w:w="537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spacing w:after="0"/>
                    <w:jc w:val="right"/>
                    <w:rPr>
                      <w:b/>
                      <w:sz w:val="14"/>
                    </w:rPr>
                  </w:pPr>
                  <w:r w:rsidRPr="00AE168D">
                    <w:rPr>
                      <w:b/>
                      <w:sz w:val="14"/>
                    </w:rPr>
                    <w:t>G</w:t>
                  </w:r>
                </w:p>
              </w:tc>
              <w:tc>
                <w:tcPr>
                  <w:tcW w:w="6663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spacing w:after="0" w:line="240" w:lineRule="auto"/>
                    <w:rPr>
                      <w:sz w:val="14"/>
                      <w:szCs w:val="16"/>
                    </w:rPr>
                  </w:pPr>
                  <w:r w:rsidRPr="00AE168D">
                    <w:rPr>
                      <w:sz w:val="14"/>
                      <w:szCs w:val="16"/>
                    </w:rPr>
                    <w:t xml:space="preserve">Grammar errors are </w:t>
                  </w:r>
                  <w:r w:rsidRPr="00AA7F7C">
                    <w:rPr>
                      <w:b/>
                      <w:sz w:val="14"/>
                      <w:szCs w:val="16"/>
                    </w:rPr>
                    <w:t>evident</w:t>
                  </w:r>
                  <w:r w:rsidRPr="00AE168D">
                    <w:rPr>
                      <w:sz w:val="14"/>
                      <w:szCs w:val="16"/>
                    </w:rPr>
                    <w:t>. (</w:t>
                  </w:r>
                  <w:proofErr w:type="gramStart"/>
                  <w:r w:rsidRPr="00AE168D">
                    <w:rPr>
                      <w:sz w:val="14"/>
                      <w:szCs w:val="16"/>
                    </w:rPr>
                    <w:t>e.g</w:t>
                  </w:r>
                  <w:proofErr w:type="gramEnd"/>
                  <w:r w:rsidRPr="00AE168D">
                    <w:rPr>
                      <w:sz w:val="14"/>
                      <w:szCs w:val="16"/>
                    </w:rPr>
                    <w:t xml:space="preserve">. incorrect subject/verb agreement).  Primarily using </w:t>
                  </w:r>
                  <w:r w:rsidRPr="00AE168D">
                    <w:rPr>
                      <w:i/>
                      <w:sz w:val="14"/>
                      <w:szCs w:val="16"/>
                    </w:rPr>
                    <w:t>present and past tense</w:t>
                  </w:r>
                  <w:r w:rsidRPr="00AE168D">
                    <w:rPr>
                      <w:sz w:val="14"/>
                      <w:szCs w:val="16"/>
                    </w:rPr>
                    <w:t xml:space="preserve">. </w:t>
                  </w:r>
                  <w:r w:rsidRPr="00AE168D">
                    <w:rPr>
                      <w:i/>
                      <w:sz w:val="14"/>
                      <w:szCs w:val="16"/>
                    </w:rPr>
                    <w:t>Future tense</w:t>
                  </w:r>
                  <w:r w:rsidRPr="00AE168D">
                    <w:rPr>
                      <w:sz w:val="14"/>
                      <w:szCs w:val="16"/>
                    </w:rPr>
                    <w:t xml:space="preserve"> may be </w:t>
                  </w:r>
                  <w:r w:rsidRPr="00AE168D">
                    <w:rPr>
                      <w:i/>
                      <w:sz w:val="14"/>
                      <w:szCs w:val="16"/>
                    </w:rPr>
                    <w:t>emerging</w:t>
                  </w:r>
                  <w:r w:rsidRPr="00AE168D">
                    <w:rPr>
                      <w:sz w:val="14"/>
                      <w:szCs w:val="16"/>
                    </w:rPr>
                    <w:t xml:space="preserve"> (</w:t>
                  </w:r>
                  <w:r w:rsidRPr="00AE168D">
                    <w:rPr>
                      <w:i/>
                      <w:sz w:val="14"/>
                      <w:szCs w:val="16"/>
                    </w:rPr>
                    <w:t>going to, will</w:t>
                  </w:r>
                  <w:r w:rsidRPr="00AE168D">
                    <w:rPr>
                      <w:sz w:val="14"/>
                      <w:szCs w:val="16"/>
                    </w:rPr>
                    <w:t>).</w:t>
                  </w:r>
                </w:p>
              </w:tc>
            </w:tr>
            <w:tr w:rsidR="003308DB" w:rsidRPr="00AE168D" w:rsidTr="00C858BC">
              <w:trPr>
                <w:trHeight w:val="80"/>
              </w:trPr>
              <w:tc>
                <w:tcPr>
                  <w:tcW w:w="537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jc w:val="right"/>
                    <w:rPr>
                      <w:b/>
                      <w:sz w:val="14"/>
                    </w:rPr>
                  </w:pPr>
                  <w:r w:rsidRPr="00AE168D">
                    <w:rPr>
                      <w:b/>
                      <w:sz w:val="14"/>
                    </w:rPr>
                    <w:t>C</w:t>
                  </w:r>
                </w:p>
              </w:tc>
              <w:tc>
                <w:tcPr>
                  <w:tcW w:w="6663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spacing w:after="0" w:line="240" w:lineRule="auto"/>
                    <w:rPr>
                      <w:sz w:val="14"/>
                    </w:rPr>
                  </w:pPr>
                  <w:bookmarkStart w:id="0" w:name="_GoBack"/>
                  <w:r>
                    <w:rPr>
                      <w:b/>
                      <w:noProof/>
                      <w:sz w:val="18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209A3488" wp14:editId="56DE0325">
                            <wp:simplePos x="0" y="0"/>
                            <wp:positionH relativeFrom="column">
                              <wp:posOffset>3575685</wp:posOffset>
                            </wp:positionH>
                            <wp:positionV relativeFrom="paragraph">
                              <wp:posOffset>323215</wp:posOffset>
                            </wp:positionV>
                            <wp:extent cx="762000" cy="485775"/>
                            <wp:effectExtent l="0" t="0" r="19050" b="28575"/>
                            <wp:wrapNone/>
                            <wp:docPr id="4" name="Curved Up Arrow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62000" cy="485775"/>
                                    </a:xfrm>
                                    <a:prstGeom prst="curvedUpArrow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104" coordsize="21600,21600" o:spt="104" adj="12960,19440,7200" path="ar0@22@3@21,,0@4@21@14@22@1@21@7@21@12@2l@13@2@8,0@11@2wa0@22@3@21@10@2@16@24@14@22@1@21@16@24@14,xewr@14@22@1@21@7@21@16@24nfe">
                            <v:stroke joinstyle="miter"/>
                            <v:formulas>
                              <v:f eqn="val #0"/>
                              <v:f eqn="val #1"/>
                              <v:f eqn="val #2"/>
                              <v:f eqn="sum #0 width #1"/>
                              <v:f eqn="prod @3 1 2"/>
                              <v:f eqn="sum #1 #1 width"/>
                              <v:f eqn="sum @5 #1 #0"/>
                              <v:f eqn="prod @6 1 2"/>
                              <v:f eqn="mid width #0"/>
                              <v:f eqn="ellipse #2 height @4"/>
                              <v:f eqn="sum @4 @9 0"/>
                              <v:f eqn="sum @10 #1 width"/>
                              <v:f eqn="sum @7 @9 0"/>
                              <v:f eqn="sum @11 width #0"/>
                              <v:f eqn="sum @5 0 #0"/>
                              <v:f eqn="prod @14 1 2"/>
                              <v:f eqn="mid @4 @7"/>
                              <v:f eqn="sum #0 #1 width"/>
                              <v:f eqn="prod @17 1 2"/>
                              <v:f eqn="sum @16 0 @18"/>
                              <v:f eqn="val width"/>
                              <v:f eqn="val height"/>
                              <v:f eqn="sum 0 0 height"/>
                              <v:f eqn="sum @16 0 @4"/>
                              <v:f eqn="ellipse @23 @4 height"/>
                              <v:f eqn="sum @8 128 0"/>
                              <v:f eqn="prod @5 1 2"/>
                              <v:f eqn="sum @5 0 128"/>
                              <v:f eqn="sum #0 @16 @11"/>
                              <v:f eqn="sum width 0 #0"/>
                              <v:f eqn="prod @29 1 2"/>
                              <v:f eqn="prod height height 1"/>
                              <v:f eqn="prod #2 #2 1"/>
                              <v:f eqn="sum @31 0 @32"/>
                              <v:f eqn="sqrt @33"/>
                              <v:f eqn="sum @34 height 0"/>
                              <v:f eqn="prod width height @35"/>
                              <v:f eqn="sum @36 64 0"/>
                              <v:f eqn="prod #0 1 2"/>
                              <v:f eqn="ellipse @30 @38 height"/>
                              <v:f eqn="sum @39 0 64"/>
                              <v:f eqn="prod @4 1 2"/>
                              <v:f eqn="sum #1 0 @41"/>
                              <v:f eqn="prod height 4390 32768"/>
                              <v:f eqn="prod height 28378 32768"/>
                            </v:formulas>
                            <v:path o:extrusionok="f" o:connecttype="custom" o:connectlocs="@8,0;@11,@2;@15,0;@16,@21;@13,@2" o:connectangles="270,270,270,90,0" textboxrect="@41,@43,@42,@44"/>
                            <v:handles>
                              <v:h position="#0,topLeft" xrange="@37,@27"/>
                              <v:h position="#1,topLeft" xrange="@25,@20"/>
                              <v:h position="bottomRight,#2" yrange="0,@40"/>
                            </v:handles>
                            <o:complex v:ext="view"/>
                          </v:shapetype>
                          <v:shape id="Curved Up Arrow 4" o:spid="_x0000_s1026" type="#_x0000_t104" style="position:absolute;margin-left:281.55pt;margin-top:25.45pt;width:60pt;height:38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" adj="14715,19879,5400" fillcolor="#4f81bd [3204]" strokecolor="#243f60 [1604]" strokeweight="2pt"/>
                        </w:pict>
                      </mc:Fallback>
                    </mc:AlternateContent>
                  </w:r>
                  <w:bookmarkEnd w:id="0"/>
                  <w:r w:rsidRPr="00AE168D">
                    <w:rPr>
                      <w:sz w:val="14"/>
                      <w:szCs w:val="16"/>
                    </w:rPr>
                    <w:t xml:space="preserve">Correctly spells most high frequency words, may still have difficulty with basic English phonics patterns.  Inconsistent use of </w:t>
                  </w:r>
                  <w:proofErr w:type="gramStart"/>
                  <w:r w:rsidRPr="00AE168D">
                    <w:rPr>
                      <w:sz w:val="14"/>
                      <w:szCs w:val="16"/>
                    </w:rPr>
                    <w:t>conventions,</w:t>
                  </w:r>
                  <w:proofErr w:type="gramEnd"/>
                  <w:r w:rsidRPr="00AE168D">
                    <w:rPr>
                      <w:sz w:val="14"/>
                      <w:szCs w:val="16"/>
                    </w:rPr>
                    <w:t xml:space="preserve"> primarily uses periods for ending punctuation and may over-generalize the use of basic punctuation.</w:t>
                  </w:r>
                </w:p>
              </w:tc>
            </w:tr>
          </w:tbl>
          <w:p w:rsidR="003308DB" w:rsidRPr="008652A8" w:rsidRDefault="003308DB" w:rsidP="00530EFA">
            <w:pPr>
              <w:spacing w:after="0"/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3308DB" w:rsidRPr="00534AD7" w:rsidRDefault="003308DB" w:rsidP="00530EFA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267" w:type="dxa"/>
            <w:tcBorders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3308DB" w:rsidRPr="00D9710B" w:rsidRDefault="003308DB" w:rsidP="00530EFA">
            <w:pPr>
              <w:pStyle w:val="ListParagraph"/>
              <w:spacing w:after="0" w:line="240" w:lineRule="auto"/>
              <w:ind w:left="0"/>
              <w:jc w:val="center"/>
              <w:rPr>
                <w:b/>
                <w:bCs/>
                <w:i/>
                <w:sz w:val="16"/>
                <w:szCs w:val="16"/>
              </w:rPr>
            </w:pPr>
            <w:r w:rsidRPr="00D9710B">
              <w:rPr>
                <w:b/>
                <w:bCs/>
                <w:i/>
                <w:sz w:val="16"/>
                <w:szCs w:val="16"/>
              </w:rPr>
              <w:t xml:space="preserve">The writer speaks directly to the reader in a way that is </w:t>
            </w:r>
          </w:p>
          <w:p w:rsidR="003308DB" w:rsidRDefault="003308DB" w:rsidP="00530EFA">
            <w:pPr>
              <w:pStyle w:val="ListParagraph"/>
              <w:spacing w:after="0" w:line="240" w:lineRule="auto"/>
              <w:ind w:left="0"/>
              <w:jc w:val="center"/>
              <w:rPr>
                <w:bCs/>
                <w:i/>
                <w:sz w:val="16"/>
                <w:szCs w:val="16"/>
              </w:rPr>
            </w:pPr>
            <w:proofErr w:type="gramStart"/>
            <w:r w:rsidRPr="00D9710B">
              <w:rPr>
                <w:b/>
                <w:bCs/>
                <w:i/>
                <w:sz w:val="16"/>
                <w:szCs w:val="16"/>
              </w:rPr>
              <w:t>individual</w:t>
            </w:r>
            <w:proofErr w:type="gramEnd"/>
            <w:r w:rsidRPr="00D9710B">
              <w:rPr>
                <w:b/>
                <w:bCs/>
                <w:i/>
                <w:sz w:val="16"/>
                <w:szCs w:val="16"/>
              </w:rPr>
              <w:t xml:space="preserve">, compelling, and engaging. </w:t>
            </w:r>
            <w:r w:rsidRPr="00D9710B">
              <w:rPr>
                <w:bCs/>
                <w:i/>
                <w:sz w:val="16"/>
                <w:szCs w:val="16"/>
              </w:rPr>
              <w:t>Technicolor!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58"/>
              <w:gridCol w:w="6660"/>
            </w:tblGrid>
            <w:tr w:rsidR="003308DB" w:rsidRPr="00AE168D" w:rsidTr="00C858BC">
              <w:trPr>
                <w:trHeight w:val="35"/>
              </w:trPr>
              <w:tc>
                <w:tcPr>
                  <w:tcW w:w="558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spacing w:after="0"/>
                    <w:jc w:val="right"/>
                    <w:rPr>
                      <w:b/>
                      <w:sz w:val="14"/>
                    </w:rPr>
                  </w:pPr>
                  <w:r>
                    <w:rPr>
                      <w:b/>
                      <w:sz w:val="14"/>
                    </w:rPr>
                    <w:t>O</w:t>
                  </w:r>
                </w:p>
              </w:tc>
              <w:tc>
                <w:tcPr>
                  <w:tcW w:w="6660" w:type="dxa"/>
                </w:tcPr>
                <w:p w:rsidR="003308DB" w:rsidRPr="002F2599" w:rsidRDefault="003308DB" w:rsidP="00C858BC">
                  <w:pPr>
                    <w:framePr w:hSpace="180" w:wrap="around" w:vAnchor="text" w:hAnchor="margin" w:xAlign="center" w:y="528"/>
                    <w:spacing w:after="0" w:line="240" w:lineRule="auto"/>
                    <w:rPr>
                      <w:b/>
                      <w:sz w:val="14"/>
                      <w:szCs w:val="16"/>
                    </w:rPr>
                  </w:pPr>
                  <w:r w:rsidRPr="002F2599">
                    <w:rPr>
                      <w:sz w:val="14"/>
                      <w:szCs w:val="16"/>
                    </w:rPr>
                    <w:t xml:space="preserve">The choice of structure matches the purpose and audience, with effective paragraph breaks. </w:t>
                  </w:r>
                  <w:r w:rsidRPr="002F2599">
                    <w:rPr>
                      <w:b/>
                      <w:sz w:val="14"/>
                      <w:szCs w:val="16"/>
                    </w:rPr>
                    <w:t>Includes an inviting introduc</w:t>
                  </w:r>
                  <w:r>
                    <w:rPr>
                      <w:b/>
                      <w:sz w:val="14"/>
                      <w:szCs w:val="16"/>
                    </w:rPr>
                    <w:t>tion and satisfying conclusion.</w:t>
                  </w:r>
                </w:p>
              </w:tc>
            </w:tr>
            <w:tr w:rsidR="003308DB" w:rsidRPr="00AE168D" w:rsidTr="00C858BC">
              <w:trPr>
                <w:trHeight w:val="350"/>
              </w:trPr>
              <w:tc>
                <w:tcPr>
                  <w:tcW w:w="558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spacing w:after="0"/>
                    <w:jc w:val="right"/>
                    <w:rPr>
                      <w:b/>
                      <w:sz w:val="14"/>
                    </w:rPr>
                  </w:pPr>
                  <w:r w:rsidRPr="00AE168D">
                    <w:rPr>
                      <w:b/>
                      <w:sz w:val="14"/>
                    </w:rPr>
                    <w:t>WLC</w:t>
                  </w:r>
                </w:p>
              </w:tc>
              <w:tc>
                <w:tcPr>
                  <w:tcW w:w="6660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spacing w:after="0" w:line="240" w:lineRule="auto"/>
                    <w:rPr>
                      <w:sz w:val="14"/>
                      <w:szCs w:val="16"/>
                    </w:rPr>
                  </w:pPr>
                  <w:r w:rsidRPr="00AE168D">
                    <w:rPr>
                      <w:sz w:val="14"/>
                      <w:szCs w:val="16"/>
                    </w:rPr>
                    <w:t xml:space="preserve">Strong evidence of academic, descriptive and precise vocabulary.  </w:t>
                  </w:r>
                  <w:r w:rsidRPr="00AE34BA">
                    <w:rPr>
                      <w:b/>
                      <w:sz w:val="14"/>
                      <w:szCs w:val="16"/>
                    </w:rPr>
                    <w:t>Showing versus telling</w:t>
                  </w:r>
                  <w:r w:rsidRPr="00AE168D">
                    <w:rPr>
                      <w:sz w:val="14"/>
                      <w:szCs w:val="16"/>
                    </w:rPr>
                    <w:t>. Word choice that is appropriate to the audience and purpose. Includes figurative language and/or idioms</w:t>
                  </w:r>
                  <w:r>
                    <w:rPr>
                      <w:sz w:val="14"/>
                      <w:szCs w:val="16"/>
                    </w:rPr>
                    <w:t xml:space="preserve"> when appropriate</w:t>
                  </w:r>
                  <w:r w:rsidRPr="00AE168D">
                    <w:rPr>
                      <w:sz w:val="14"/>
                      <w:szCs w:val="16"/>
                    </w:rPr>
                    <w:t>.</w:t>
                  </w:r>
                </w:p>
              </w:tc>
            </w:tr>
            <w:tr w:rsidR="003308DB" w:rsidRPr="00AE168D" w:rsidTr="00C858BC">
              <w:trPr>
                <w:trHeight w:val="155"/>
              </w:trPr>
              <w:tc>
                <w:tcPr>
                  <w:tcW w:w="558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spacing w:after="0"/>
                    <w:jc w:val="right"/>
                    <w:rPr>
                      <w:b/>
                      <w:sz w:val="14"/>
                    </w:rPr>
                  </w:pPr>
                  <w:r w:rsidRPr="00AE168D">
                    <w:rPr>
                      <w:b/>
                      <w:sz w:val="14"/>
                    </w:rPr>
                    <w:t>SF/S</w:t>
                  </w:r>
                </w:p>
              </w:tc>
              <w:tc>
                <w:tcPr>
                  <w:tcW w:w="6660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spacing w:after="0" w:line="240" w:lineRule="auto"/>
                    <w:rPr>
                      <w:sz w:val="14"/>
                      <w:szCs w:val="16"/>
                    </w:rPr>
                  </w:pPr>
                  <w:r w:rsidRPr="00AE168D">
                    <w:rPr>
                      <w:sz w:val="14"/>
                      <w:szCs w:val="16"/>
                    </w:rPr>
                    <w:t>Only sophisticated syntactic errors are evident.</w:t>
                  </w:r>
                  <w:r>
                    <w:rPr>
                      <w:sz w:val="14"/>
                      <w:szCs w:val="16"/>
                    </w:rPr>
                    <w:t xml:space="preserve"> </w:t>
                  </w:r>
                  <w:r>
                    <w:rPr>
                      <w:b/>
                      <w:sz w:val="14"/>
                      <w:szCs w:val="16"/>
                    </w:rPr>
                    <w:t>Uses complex and varied stru</w:t>
                  </w:r>
                  <w:r w:rsidRPr="00B152AE">
                    <w:rPr>
                      <w:b/>
                      <w:sz w:val="14"/>
                      <w:szCs w:val="16"/>
                    </w:rPr>
                    <w:t>ctures</w:t>
                  </w:r>
                  <w:r>
                    <w:rPr>
                      <w:b/>
                      <w:sz w:val="14"/>
                      <w:szCs w:val="16"/>
                    </w:rPr>
                    <w:t xml:space="preserve"> </w:t>
                  </w:r>
                  <w:r w:rsidRPr="00B152AE">
                    <w:rPr>
                      <w:sz w:val="14"/>
                      <w:szCs w:val="16"/>
                    </w:rPr>
                    <w:t>(e.g. multiple subject/objects</w:t>
                  </w:r>
                  <w:r>
                    <w:rPr>
                      <w:sz w:val="14"/>
                      <w:szCs w:val="16"/>
                    </w:rPr>
                    <w:t>, prepositional phrases, relative clauses, use of infinitive, past perfect, conditional) Uses increasingly complex signal words (e.g. whenever, as a result of, similarly, although)</w:t>
                  </w:r>
                </w:p>
              </w:tc>
            </w:tr>
            <w:tr w:rsidR="003308DB" w:rsidRPr="00AE168D" w:rsidTr="00C858BC">
              <w:trPr>
                <w:trHeight w:val="70"/>
              </w:trPr>
              <w:tc>
                <w:tcPr>
                  <w:tcW w:w="558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spacing w:after="0"/>
                    <w:jc w:val="right"/>
                    <w:rPr>
                      <w:b/>
                      <w:sz w:val="14"/>
                    </w:rPr>
                  </w:pPr>
                  <w:r w:rsidRPr="00AE168D">
                    <w:rPr>
                      <w:b/>
                      <w:sz w:val="14"/>
                    </w:rPr>
                    <w:t>G</w:t>
                  </w:r>
                </w:p>
              </w:tc>
              <w:tc>
                <w:tcPr>
                  <w:tcW w:w="6660" w:type="dxa"/>
                </w:tcPr>
                <w:p w:rsidR="003308DB" w:rsidRPr="0070227C" w:rsidRDefault="003308DB" w:rsidP="00C858BC">
                  <w:pPr>
                    <w:framePr w:hSpace="180" w:wrap="around" w:vAnchor="text" w:hAnchor="margin" w:xAlign="center" w:y="528"/>
                    <w:spacing w:after="0" w:line="240" w:lineRule="auto"/>
                    <w:rPr>
                      <w:sz w:val="14"/>
                      <w:szCs w:val="16"/>
                    </w:rPr>
                  </w:pPr>
                  <w:r w:rsidRPr="00AE168D">
                    <w:rPr>
                      <w:sz w:val="14"/>
                      <w:szCs w:val="16"/>
                    </w:rPr>
                    <w:t>Only sophisticated grammatical errors are evident.</w:t>
                  </w:r>
                </w:p>
              </w:tc>
            </w:tr>
            <w:tr w:rsidR="003308DB" w:rsidRPr="00AE168D" w:rsidTr="00C858BC">
              <w:trPr>
                <w:trHeight w:val="70"/>
              </w:trPr>
              <w:tc>
                <w:tcPr>
                  <w:tcW w:w="558" w:type="dxa"/>
                </w:tcPr>
                <w:p w:rsidR="003308DB" w:rsidRPr="00AE168D" w:rsidRDefault="003308DB" w:rsidP="00C858BC">
                  <w:pPr>
                    <w:framePr w:hSpace="180" w:wrap="around" w:vAnchor="text" w:hAnchor="margin" w:xAlign="center" w:y="528"/>
                    <w:spacing w:after="0"/>
                    <w:jc w:val="right"/>
                    <w:rPr>
                      <w:b/>
                      <w:sz w:val="14"/>
                    </w:rPr>
                  </w:pPr>
                  <w:r>
                    <w:rPr>
                      <w:b/>
                      <w:sz w:val="14"/>
                    </w:rPr>
                    <w:t>C</w:t>
                  </w:r>
                </w:p>
              </w:tc>
              <w:tc>
                <w:tcPr>
                  <w:tcW w:w="6660" w:type="dxa"/>
                </w:tcPr>
                <w:p w:rsidR="003308DB" w:rsidRDefault="003308DB" w:rsidP="00C858BC">
                  <w:pPr>
                    <w:framePr w:hSpace="180" w:wrap="around" w:vAnchor="text" w:hAnchor="margin" w:xAlign="center" w:y="528"/>
                    <w:spacing w:after="0" w:line="240" w:lineRule="auto"/>
                    <w:rPr>
                      <w:sz w:val="14"/>
                      <w:szCs w:val="16"/>
                    </w:rPr>
                  </w:pPr>
                  <w:r w:rsidRPr="00AA7F7C">
                    <w:rPr>
                      <w:sz w:val="14"/>
                      <w:szCs w:val="16"/>
                    </w:rPr>
                    <w:t>Only sophisticated spelling and punctuation errors may still be evident</w:t>
                  </w:r>
                  <w:r w:rsidR="004C6D18">
                    <w:rPr>
                      <w:sz w:val="14"/>
                      <w:szCs w:val="16"/>
                    </w:rPr>
                    <w:t>.</w:t>
                  </w:r>
                </w:p>
                <w:p w:rsidR="003308DB" w:rsidRPr="00A5227A" w:rsidRDefault="003308DB" w:rsidP="00C858BC">
                  <w:pPr>
                    <w:framePr w:hSpace="180" w:wrap="around" w:vAnchor="text" w:hAnchor="margin" w:xAlign="center" w:y="528"/>
                    <w:spacing w:after="0" w:line="240" w:lineRule="auto"/>
                    <w:rPr>
                      <w:sz w:val="4"/>
                      <w:szCs w:val="16"/>
                    </w:rPr>
                  </w:pPr>
                </w:p>
              </w:tc>
            </w:tr>
          </w:tbl>
          <w:p w:rsidR="003308DB" w:rsidRPr="008652A8" w:rsidRDefault="003308DB" w:rsidP="00530EFA">
            <w:pPr>
              <w:spacing w:after="0" w:line="240" w:lineRule="auto"/>
              <w:rPr>
                <w:b/>
                <w:sz w:val="18"/>
              </w:rPr>
            </w:pPr>
          </w:p>
        </w:tc>
      </w:tr>
      <w:tr w:rsidR="003308DB" w:rsidTr="00530EFA">
        <w:tc>
          <w:tcPr>
            <w:tcW w:w="14803" w:type="dxa"/>
            <w:gridSpan w:val="3"/>
            <w:tcBorders>
              <w:left w:val="single" w:sz="18" w:space="0" w:color="000000"/>
              <w:right w:val="single" w:sz="18" w:space="0" w:color="000000"/>
            </w:tcBorders>
            <w:shd w:val="pct15" w:color="auto" w:fill="auto"/>
          </w:tcPr>
          <w:p w:rsidR="003308DB" w:rsidRPr="00C41985" w:rsidRDefault="003308DB" w:rsidP="00530EFA">
            <w:pPr>
              <w:pStyle w:val="ListParagraph"/>
              <w:spacing w:after="0" w:line="240" w:lineRule="auto"/>
              <w:ind w:left="0"/>
              <w:rPr>
                <w:b/>
                <w:bCs/>
                <w:sz w:val="16"/>
                <w:szCs w:val="16"/>
              </w:rPr>
            </w:pPr>
            <w:r w:rsidRPr="00C41985">
              <w:rPr>
                <w:rFonts w:cs="Calibri"/>
                <w:b/>
                <w:bCs/>
                <w:sz w:val="16"/>
                <w:szCs w:val="16"/>
              </w:rPr>
              <w:t>©</w:t>
            </w:r>
            <w:r>
              <w:rPr>
                <w:rFonts w:cs="Calibri"/>
                <w:b/>
                <w:bCs/>
                <w:sz w:val="16"/>
                <w:szCs w:val="16"/>
              </w:rPr>
              <w:t xml:space="preserve"> Office of Language Acquisition: San Diego Unified School District                                                                                                                                                                     English  Language Proficiency Indicator      Draft March 2012</w:t>
            </w:r>
          </w:p>
        </w:tc>
      </w:tr>
    </w:tbl>
    <w:p w:rsidR="003308DB" w:rsidRDefault="003308DB"/>
    <w:p w:rsidR="003308DB" w:rsidRDefault="003308DB"/>
    <w:p w:rsidR="003308DB" w:rsidRDefault="003308DB"/>
    <w:sectPr w:rsidR="003308DB" w:rsidSect="003308DB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677A5E"/>
    <w:multiLevelType w:val="hybridMultilevel"/>
    <w:tmpl w:val="9B24298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69220D45"/>
    <w:multiLevelType w:val="hybridMultilevel"/>
    <w:tmpl w:val="A2EE0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8DB"/>
    <w:rsid w:val="003308DB"/>
    <w:rsid w:val="003F2A17"/>
    <w:rsid w:val="004C6D18"/>
    <w:rsid w:val="00530EFA"/>
    <w:rsid w:val="0098633A"/>
    <w:rsid w:val="00C858BC"/>
    <w:rsid w:val="00C9774C"/>
    <w:rsid w:val="00F9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8D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08DB"/>
    <w:pPr>
      <w:ind w:left="720"/>
      <w:contextualSpacing/>
    </w:pPr>
  </w:style>
  <w:style w:type="table" w:styleId="TableGrid">
    <w:name w:val="Table Grid"/>
    <w:basedOn w:val="TableNormal"/>
    <w:uiPriority w:val="59"/>
    <w:rsid w:val="00530E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30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EF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8D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08DB"/>
    <w:pPr>
      <w:ind w:left="720"/>
      <w:contextualSpacing/>
    </w:pPr>
  </w:style>
  <w:style w:type="table" w:styleId="TableGrid">
    <w:name w:val="Table Grid"/>
    <w:basedOn w:val="TableNormal"/>
    <w:uiPriority w:val="59"/>
    <w:rsid w:val="00530E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30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EF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1322</Words>
  <Characters>7540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Diego Unified School District</Company>
  <LinksUpToDate>false</LinksUpToDate>
  <CharactersWithSpaces>8845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Madden Shelby</dc:creator>
  <cp:lastModifiedBy>Madden Shelby</cp:lastModifiedBy>
  <cp:revision>2</cp:revision>
  <cp:lastPrinted>2012-03-12T15:48:00Z</cp:lastPrinted>
  <dcterms:created xsi:type="dcterms:W3CDTF">2012-03-12T15:14:00Z</dcterms:created>
  <dcterms:modified xsi:type="dcterms:W3CDTF">2012-03-12T17:03:00Z</dcterms:modified>
</cp:coreProperties>
</file>